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33859" w14:textId="4111EB35" w:rsidR="003B3780" w:rsidRDefault="003D6045">
      <w:pPr>
        <w:pStyle w:val="BodyText"/>
        <w:spacing w:before="5"/>
        <w:rPr>
          <w:sz w:val="9"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7F338E6" wp14:editId="18347FA8">
                <wp:simplePos x="0" y="0"/>
                <wp:positionH relativeFrom="page">
                  <wp:posOffset>4876800</wp:posOffset>
                </wp:positionH>
                <wp:positionV relativeFrom="paragraph">
                  <wp:posOffset>28575</wp:posOffset>
                </wp:positionV>
                <wp:extent cx="2428875" cy="9810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8875" cy="981075"/>
                        </a:xfrm>
                        <a:prstGeom prst="rect">
                          <a:avLst/>
                        </a:prstGeom>
                        <a:ln w="9525">
                          <a:noFill/>
                          <a:prstDash val="solid"/>
                        </a:ln>
                      </wps:spPr>
                      <wps:txbx>
                        <w:txbxContent>
                          <w:p w14:paraId="37F338F7" w14:textId="77777777" w:rsidR="003B3780" w:rsidRDefault="007F7090">
                            <w:pPr>
                              <w:spacing w:before="75" w:line="184" w:lineRule="exact"/>
                              <w:ind w:lef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INSTITUTIONS</w:t>
                            </w:r>
                          </w:p>
                          <w:p w14:paraId="37F338F8" w14:textId="74491B3D" w:rsidR="003B3780" w:rsidRDefault="007F7090">
                            <w:pPr>
                              <w:spacing w:line="184" w:lineRule="exact"/>
                              <w:ind w:left="1" w:right="1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30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South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Meridian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Street,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Suite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306220"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>00</w:t>
                            </w:r>
                          </w:p>
                          <w:p w14:paraId="37F338F9" w14:textId="77777777" w:rsidR="003B3780" w:rsidRDefault="007F7090">
                            <w:pPr>
                              <w:ind w:left="1" w:right="1"/>
                              <w:jc w:val="center"/>
                              <w:rPr>
                                <w:rFonts w:ascii="Arial"/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Indianapolis,</w:t>
                            </w:r>
                            <w:r>
                              <w:rPr>
                                <w:rFonts w:ascii="Arial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Indiana</w:t>
                            </w:r>
                            <w:r>
                              <w:rPr>
                                <w:rFonts w:asci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>46204</w:t>
                            </w:r>
                          </w:p>
                          <w:p w14:paraId="5D957069" w14:textId="123C9AEF" w:rsidR="004F4265" w:rsidRDefault="003D6045">
                            <w:pPr>
                              <w:ind w:left="1" w:right="1"/>
                              <w:jc w:val="center"/>
                              <w:rPr>
                                <w:rFonts w:ascii="Arial"/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>Telephone: (317) 232-3955</w:t>
                            </w:r>
                          </w:p>
                          <w:p w14:paraId="4C70E365" w14:textId="3AC676DB" w:rsidR="0097520B" w:rsidRDefault="0097520B">
                            <w:pPr>
                              <w:ind w:left="1" w:right="1"/>
                              <w:jc w:val="center"/>
                              <w:rPr>
                                <w:rFonts w:ascii="Arial"/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>Fax: (317) 232-7655</w:t>
                            </w:r>
                          </w:p>
                          <w:p w14:paraId="73DE2410" w14:textId="0B1D71DE" w:rsidR="0097520B" w:rsidRDefault="0097520B">
                            <w:pPr>
                              <w:ind w:left="1" w:right="1"/>
                              <w:jc w:val="center"/>
                              <w:rPr>
                                <w:rFonts w:ascii="Arial"/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E-mail: </w:t>
                            </w:r>
                            <w:hyperlink r:id="rId7" w:history="1">
                              <w:r w:rsidR="007C4E98" w:rsidRPr="006320E7">
                                <w:rPr>
                                  <w:rStyle w:val="Hyperlink"/>
                                  <w:rFonts w:ascii="Arial"/>
                                  <w:spacing w:val="-2"/>
                                  <w:sz w:val="16"/>
                                </w:rPr>
                                <w:t>bankapplications@dfi.in.gov</w:t>
                              </w:r>
                            </w:hyperlink>
                          </w:p>
                          <w:p w14:paraId="307CCB5E" w14:textId="16B6D521" w:rsidR="007C4E98" w:rsidRDefault="007C4E98">
                            <w:pPr>
                              <w:ind w:left="1" w:right="1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>Website: www.in.gov/dfi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338E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84pt;margin-top:2.25pt;width:191.25pt;height:77.25pt;z-index: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" filled="f" stroked="f">
                <v:textbox inset="0,0,0,0">
                  <w:txbxContent>
                    <w:p w14:paraId="37F338F7" w14:textId="77777777" w:rsidR="003B3780" w:rsidRDefault="007F7090">
                      <w:pPr>
                        <w:spacing w:before="75" w:line="184" w:lineRule="exact"/>
                        <w:ind w:left="1"/>
                        <w:jc w:val="center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DEPARTMENT</w:t>
                      </w:r>
                      <w:r>
                        <w:rPr>
                          <w:rFonts w:ascii="Arial"/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FINANCIAL</w:t>
                      </w:r>
                      <w:r>
                        <w:rPr>
                          <w:rFonts w:asci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INSTITUTIONS</w:t>
                      </w:r>
                    </w:p>
                    <w:p w14:paraId="37F338F8" w14:textId="74491B3D" w:rsidR="003B3780" w:rsidRDefault="007F7090">
                      <w:pPr>
                        <w:spacing w:line="184" w:lineRule="exact"/>
                        <w:ind w:left="1" w:right="1"/>
                        <w:jc w:val="center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30</w:t>
                      </w:r>
                      <w:r>
                        <w:rPr>
                          <w:rFonts w:ascii="Arial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South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Meridian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Street,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Suite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 w:rsidR="00306220">
                        <w:rPr>
                          <w:rFonts w:ascii="Arial"/>
                          <w:spacing w:val="-4"/>
                          <w:sz w:val="16"/>
                        </w:rPr>
                        <w:t>2</w:t>
                      </w:r>
                      <w:r>
                        <w:rPr>
                          <w:rFonts w:ascii="Arial"/>
                          <w:spacing w:val="-5"/>
                          <w:sz w:val="16"/>
                        </w:rPr>
                        <w:t>00</w:t>
                      </w:r>
                    </w:p>
                    <w:p w14:paraId="37F338F9" w14:textId="77777777" w:rsidR="003B3780" w:rsidRDefault="007F7090">
                      <w:pPr>
                        <w:ind w:left="1" w:right="1"/>
                        <w:jc w:val="center"/>
                        <w:rPr>
                          <w:rFonts w:ascii="Arial"/>
                          <w:spacing w:val="-2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Indianapolis,</w:t>
                      </w:r>
                      <w:r>
                        <w:rPr>
                          <w:rFonts w:ascii="Arial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Indiana</w:t>
                      </w:r>
                      <w:r>
                        <w:rPr>
                          <w:rFonts w:ascii="Arial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>46204</w:t>
                      </w:r>
                    </w:p>
                    <w:p w14:paraId="5D957069" w14:textId="123C9AEF" w:rsidR="004F4265" w:rsidRDefault="003D6045">
                      <w:pPr>
                        <w:ind w:left="1" w:right="1"/>
                        <w:jc w:val="center"/>
                        <w:rPr>
                          <w:rFonts w:ascii="Arial"/>
                          <w:spacing w:val="-2"/>
                          <w:sz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Telephone: (317) 232-3955</w:t>
                      </w:r>
                    </w:p>
                    <w:p w14:paraId="4C70E365" w14:textId="3AC676DB" w:rsidR="0097520B" w:rsidRDefault="0097520B">
                      <w:pPr>
                        <w:ind w:left="1" w:right="1"/>
                        <w:jc w:val="center"/>
                        <w:rPr>
                          <w:rFonts w:ascii="Arial"/>
                          <w:spacing w:val="-2"/>
                          <w:sz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Fax: (317) 232-7655</w:t>
                      </w:r>
                    </w:p>
                    <w:p w14:paraId="73DE2410" w14:textId="0B1D71DE" w:rsidR="0097520B" w:rsidRDefault="0097520B">
                      <w:pPr>
                        <w:ind w:left="1" w:right="1"/>
                        <w:jc w:val="center"/>
                        <w:rPr>
                          <w:rFonts w:ascii="Arial"/>
                          <w:spacing w:val="-2"/>
                          <w:sz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 xml:space="preserve">E-mail: </w:t>
                      </w:r>
                      <w:hyperlink r:id="rId8" w:history="1">
                        <w:r w:rsidR="007C4E98" w:rsidRPr="006320E7">
                          <w:rPr>
                            <w:rStyle w:val="Hyperlink"/>
                            <w:rFonts w:ascii="Arial"/>
                            <w:spacing w:val="-2"/>
                            <w:sz w:val="16"/>
                          </w:rPr>
                          <w:t>bankapplications@dfi.in.gov</w:t>
                        </w:r>
                      </w:hyperlink>
                    </w:p>
                    <w:p w14:paraId="307CCB5E" w14:textId="16B6D521" w:rsidR="007C4E98" w:rsidRDefault="007C4E98">
                      <w:pPr>
                        <w:ind w:left="1" w:right="1"/>
                        <w:jc w:val="center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Website: www.in.gov/dfi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7F3385A" w14:textId="77266D3E" w:rsidR="003B3780" w:rsidRDefault="007F7090">
      <w:pPr>
        <w:pStyle w:val="BodyText"/>
        <w:ind w:left="441" w:right="-15"/>
        <w:rPr>
          <w:sz w:val="20"/>
        </w:rPr>
      </w:pPr>
      <w:r>
        <w:rPr>
          <w:noProof/>
          <w:sz w:val="20"/>
        </w:rPr>
        <w:drawing>
          <wp:inline distT="0" distB="0" distL="0" distR="0" wp14:anchorId="37F338E2" wp14:editId="37F338E3">
            <wp:extent cx="577608" cy="5760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608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389E">
        <w:rPr>
          <w:sz w:val="20"/>
        </w:rPr>
        <w:t xml:space="preserve">  </w:t>
      </w:r>
    </w:p>
    <w:p w14:paraId="37F3385B" w14:textId="77777777" w:rsidR="003B3780" w:rsidRDefault="003B3780">
      <w:pPr>
        <w:pStyle w:val="BodyText"/>
        <w:rPr>
          <w:sz w:val="14"/>
        </w:rPr>
      </w:pPr>
    </w:p>
    <w:p w14:paraId="37F3385C" w14:textId="77777777" w:rsidR="003B3780" w:rsidRDefault="003B3780">
      <w:pPr>
        <w:pStyle w:val="BodyText"/>
        <w:rPr>
          <w:sz w:val="14"/>
        </w:rPr>
      </w:pPr>
    </w:p>
    <w:p w14:paraId="37F3385D" w14:textId="77777777" w:rsidR="003B3780" w:rsidRDefault="003B3780">
      <w:pPr>
        <w:pStyle w:val="BodyText"/>
        <w:rPr>
          <w:sz w:val="14"/>
        </w:rPr>
      </w:pPr>
    </w:p>
    <w:p w14:paraId="37F3385E" w14:textId="77777777" w:rsidR="003B3780" w:rsidRDefault="003B3780">
      <w:pPr>
        <w:pStyle w:val="BodyText"/>
        <w:rPr>
          <w:sz w:val="14"/>
        </w:rPr>
      </w:pPr>
    </w:p>
    <w:p w14:paraId="37F3385F" w14:textId="77777777" w:rsidR="003B3780" w:rsidRDefault="003B3780">
      <w:pPr>
        <w:pStyle w:val="BodyText"/>
        <w:rPr>
          <w:sz w:val="14"/>
        </w:rPr>
      </w:pPr>
    </w:p>
    <w:p w14:paraId="37F33860" w14:textId="77777777" w:rsidR="003B3780" w:rsidRDefault="003B3780">
      <w:pPr>
        <w:pStyle w:val="BodyText"/>
        <w:spacing w:before="128"/>
        <w:rPr>
          <w:sz w:val="14"/>
        </w:rPr>
      </w:pPr>
    </w:p>
    <w:p w14:paraId="07AB1540" w14:textId="77777777" w:rsidR="00A2389E" w:rsidRDefault="00A2389E">
      <w:pPr>
        <w:pStyle w:val="BodyText"/>
        <w:spacing w:before="128"/>
        <w:rPr>
          <w:sz w:val="14"/>
        </w:rPr>
      </w:pPr>
    </w:p>
    <w:p w14:paraId="37F33861" w14:textId="77777777" w:rsidR="003B3780" w:rsidRDefault="007F7090">
      <w:pPr>
        <w:spacing w:before="1"/>
        <w:ind w:left="36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37F338E4" wp14:editId="37F338E5">
                <wp:simplePos x="0" y="0"/>
                <wp:positionH relativeFrom="page">
                  <wp:posOffset>457200</wp:posOffset>
                </wp:positionH>
                <wp:positionV relativeFrom="paragraph">
                  <wp:posOffset>-16204</wp:posOffset>
                </wp:positionV>
                <wp:extent cx="6858000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7620">
                              <a:moveTo>
                                <a:pt x="68580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858000" y="7620"/>
                              </a:lnTo>
                              <a:lnTo>
                                <a:pt x="685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D0A14" id="Graphic 2" o:spid="_x0000_s1026" style="position:absolute;margin-left:36pt;margin-top:-1.3pt;width:540pt;height:.6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" path="m6858000,l,,,7620r6858000,l68580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Name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applicant</w:t>
      </w:r>
    </w:p>
    <w:p w14:paraId="37F33862" w14:textId="77777777" w:rsidR="003B3780" w:rsidRDefault="007F7090">
      <w:pPr>
        <w:spacing w:before="65"/>
        <w:ind w:left="97"/>
        <w:rPr>
          <w:rFonts w:ascii="Arial"/>
          <w:b/>
        </w:rPr>
      </w:pPr>
      <w:r>
        <w:br w:type="column"/>
      </w:r>
      <w:r>
        <w:rPr>
          <w:rFonts w:ascii="Arial"/>
          <w:b/>
        </w:rPr>
        <w:t>APPLICATION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  <w:spacing w:val="-2"/>
        </w:rPr>
        <w:t>CONVERT</w:t>
      </w:r>
    </w:p>
    <w:p w14:paraId="37F33863" w14:textId="5D05C2E0" w:rsidR="003B3780" w:rsidRDefault="007F7090">
      <w:pPr>
        <w:spacing w:before="5"/>
        <w:ind w:left="97"/>
        <w:rPr>
          <w:rFonts w:ascii="Arial"/>
          <w:b/>
        </w:rPr>
      </w:pPr>
      <w:r>
        <w:rPr>
          <w:rFonts w:ascii="Arial"/>
          <w:b/>
        </w:rPr>
        <w:t>PURSUANT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IC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28-1-21.6,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IC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28-1-</w:t>
      </w:r>
      <w:r>
        <w:rPr>
          <w:rFonts w:ascii="Arial"/>
          <w:b/>
          <w:spacing w:val="-2"/>
        </w:rPr>
        <w:t>21.7,</w:t>
      </w:r>
    </w:p>
    <w:p w14:paraId="37F33864" w14:textId="77777777" w:rsidR="003B3780" w:rsidRDefault="007F7090">
      <w:pPr>
        <w:spacing w:before="5" w:line="252" w:lineRule="exact"/>
        <w:ind w:left="97"/>
        <w:rPr>
          <w:rFonts w:ascii="Arial"/>
          <w:b/>
        </w:rPr>
      </w:pPr>
      <w:r>
        <w:rPr>
          <w:rFonts w:ascii="Arial"/>
          <w:b/>
        </w:rPr>
        <w:t>IC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28-1-21.8,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IC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28-1-21.9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OR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IC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28-1-</w:t>
      </w:r>
      <w:r>
        <w:rPr>
          <w:rFonts w:ascii="Arial"/>
          <w:b/>
          <w:spacing w:val="-5"/>
        </w:rPr>
        <w:t>33</w:t>
      </w:r>
    </w:p>
    <w:p w14:paraId="37F33865" w14:textId="00F8FBB4" w:rsidR="003B3780" w:rsidRDefault="00A2389E" w:rsidP="00A2389E">
      <w:pPr>
        <w:pStyle w:val="NoSpacing"/>
        <w:rPr>
          <w:rFonts w:ascii="Arial" w:hAnsi="Arial" w:cs="Arial"/>
          <w:spacing w:val="-5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</w:t>
      </w:r>
      <w:r w:rsidR="007F7090" w:rsidRPr="00A2389E">
        <w:rPr>
          <w:rFonts w:ascii="Arial" w:hAnsi="Arial" w:cs="Arial"/>
          <w:sz w:val="14"/>
          <w:szCs w:val="14"/>
        </w:rPr>
        <w:t>State</w:t>
      </w:r>
      <w:r w:rsidR="007F7090" w:rsidRPr="00A2389E">
        <w:rPr>
          <w:rFonts w:ascii="Arial" w:hAnsi="Arial" w:cs="Arial"/>
          <w:spacing w:val="-4"/>
          <w:sz w:val="14"/>
          <w:szCs w:val="14"/>
        </w:rPr>
        <w:t xml:space="preserve"> </w:t>
      </w:r>
      <w:r w:rsidR="007F7090" w:rsidRPr="00A2389E">
        <w:rPr>
          <w:rFonts w:ascii="Arial" w:hAnsi="Arial" w:cs="Arial"/>
          <w:sz w:val="14"/>
          <w:szCs w:val="14"/>
        </w:rPr>
        <w:t>Form</w:t>
      </w:r>
      <w:r w:rsidR="007F7090" w:rsidRPr="00A2389E">
        <w:rPr>
          <w:rFonts w:ascii="Arial" w:hAnsi="Arial" w:cs="Arial"/>
          <w:spacing w:val="-3"/>
          <w:sz w:val="14"/>
          <w:szCs w:val="14"/>
        </w:rPr>
        <w:t xml:space="preserve"> </w:t>
      </w:r>
      <w:r w:rsidR="007F7090" w:rsidRPr="00A2389E">
        <w:rPr>
          <w:rFonts w:ascii="Arial" w:hAnsi="Arial" w:cs="Arial"/>
          <w:sz w:val="14"/>
          <w:szCs w:val="14"/>
        </w:rPr>
        <w:t>50276</w:t>
      </w:r>
      <w:r w:rsidR="007F7090" w:rsidRPr="00A2389E">
        <w:rPr>
          <w:rFonts w:ascii="Arial" w:hAnsi="Arial" w:cs="Arial"/>
          <w:spacing w:val="-4"/>
          <w:sz w:val="14"/>
          <w:szCs w:val="14"/>
        </w:rPr>
        <w:t xml:space="preserve"> </w:t>
      </w:r>
      <w:r w:rsidR="007F7090" w:rsidRPr="00A2389E">
        <w:rPr>
          <w:rFonts w:ascii="Arial" w:hAnsi="Arial" w:cs="Arial"/>
          <w:sz w:val="14"/>
          <w:szCs w:val="14"/>
        </w:rPr>
        <w:t>(R</w:t>
      </w:r>
      <w:r w:rsidR="007F7090" w:rsidRPr="00A2389E">
        <w:rPr>
          <w:rFonts w:ascii="Arial" w:hAnsi="Arial" w:cs="Arial"/>
          <w:spacing w:val="-3"/>
          <w:sz w:val="14"/>
          <w:szCs w:val="14"/>
        </w:rPr>
        <w:t xml:space="preserve"> </w:t>
      </w:r>
      <w:r w:rsidR="007F7090" w:rsidRPr="00A2389E">
        <w:rPr>
          <w:rFonts w:ascii="Arial" w:hAnsi="Arial" w:cs="Arial"/>
          <w:sz w:val="14"/>
          <w:szCs w:val="14"/>
        </w:rPr>
        <w:t>/</w:t>
      </w:r>
      <w:r w:rsidR="007F7090" w:rsidRPr="00A2389E">
        <w:rPr>
          <w:rFonts w:ascii="Arial" w:hAnsi="Arial" w:cs="Arial"/>
          <w:spacing w:val="-5"/>
          <w:sz w:val="14"/>
          <w:szCs w:val="14"/>
        </w:rPr>
        <w:t xml:space="preserve"> </w:t>
      </w:r>
      <w:r w:rsidRPr="00A2389E">
        <w:rPr>
          <w:rFonts w:ascii="Arial" w:hAnsi="Arial" w:cs="Arial"/>
          <w:sz w:val="14"/>
          <w:szCs w:val="14"/>
        </w:rPr>
        <w:t>2-26</w:t>
      </w:r>
      <w:r w:rsidR="007F7090" w:rsidRPr="00A2389E">
        <w:rPr>
          <w:rFonts w:ascii="Arial" w:hAnsi="Arial" w:cs="Arial"/>
          <w:spacing w:val="-5"/>
          <w:sz w:val="14"/>
          <w:szCs w:val="14"/>
        </w:rPr>
        <w:t>)</w:t>
      </w:r>
    </w:p>
    <w:p w14:paraId="418E6C0A" w14:textId="3141897C" w:rsidR="00A2389E" w:rsidRPr="00A2389E" w:rsidRDefault="00A2389E" w:rsidP="00A2389E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-5"/>
          <w:sz w:val="14"/>
          <w:szCs w:val="14"/>
        </w:rPr>
        <w:t xml:space="preserve">  </w:t>
      </w:r>
      <w:r w:rsidRPr="00A2389E">
        <w:rPr>
          <w:rFonts w:ascii="Arial" w:hAnsi="Arial" w:cs="Arial"/>
          <w:spacing w:val="-5"/>
          <w:sz w:val="16"/>
          <w:szCs w:val="16"/>
        </w:rPr>
        <w:t>DEPARTMENT OF FINANCIAL INSTITUTIONS</w:t>
      </w:r>
    </w:p>
    <w:p w14:paraId="2DE4C9B5" w14:textId="77777777" w:rsidR="00A2389E" w:rsidRDefault="00A2389E" w:rsidP="00A2389E">
      <w:pPr>
        <w:pStyle w:val="NoSpacing"/>
      </w:pPr>
    </w:p>
    <w:p w14:paraId="37F33866" w14:textId="13F2FAD7" w:rsidR="00A2389E" w:rsidRPr="00A2389E" w:rsidRDefault="00A2389E" w:rsidP="00A2389E">
      <w:pPr>
        <w:pStyle w:val="NoSpacing"/>
        <w:rPr>
          <w:rFonts w:ascii="Arial" w:hAnsi="Arial" w:cs="Arial"/>
          <w:sz w:val="16"/>
          <w:szCs w:val="16"/>
        </w:rPr>
        <w:sectPr w:rsidR="00A2389E" w:rsidRPr="00A2389E">
          <w:type w:val="continuous"/>
          <w:pgSz w:w="12240" w:h="15840"/>
          <w:pgMar w:top="660" w:right="360" w:bottom="280" w:left="360" w:header="720" w:footer="720" w:gutter="0"/>
          <w:cols w:num="2" w:space="720" w:equalWidth="0">
            <w:col w:w="1385" w:space="40"/>
            <w:col w:w="10095"/>
          </w:cols>
        </w:sectPr>
      </w:pPr>
    </w:p>
    <w:p w14:paraId="37F33867" w14:textId="77777777" w:rsidR="003B3780" w:rsidRDefault="003B3780">
      <w:pPr>
        <w:pStyle w:val="BodyText"/>
        <w:spacing w:before="188"/>
        <w:rPr>
          <w:rFonts w:ascii="Arial"/>
          <w:sz w:val="20"/>
        </w:rPr>
      </w:pPr>
    </w:p>
    <w:p w14:paraId="37F33868" w14:textId="77777777" w:rsidR="003B3780" w:rsidRDefault="007F7090">
      <w:pPr>
        <w:pStyle w:val="BodyText"/>
        <w:spacing w:line="20" w:lineRule="exact"/>
        <w:ind w:left="36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7F338E8" wp14:editId="37F338E9">
                <wp:extent cx="6858000" cy="762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7620"/>
                          <a:chOff x="0" y="0"/>
                          <a:chExt cx="6858000" cy="76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8580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7620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858000" y="7620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20D69" id="Group 4" o:spid="_x0000_s1026" style="width:540pt;height:.6pt;mso-position-horizontal-relative:char;mso-position-vertical-relative:line" coordsize="6858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">
                <v:shape id="Graphic 5" o:spid="_x0000_s1027" style="position:absolute;width:68580;height:76;visibility:visible;mso-wrap-style:square;v-text-anchor:top" coordsize="68580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" path="m6858000,l,,,7620r6858000,l68580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7F33869" w14:textId="77777777" w:rsidR="003B3780" w:rsidRDefault="007F7090">
      <w:pPr>
        <w:spacing w:before="6"/>
        <w:ind w:left="360"/>
        <w:rPr>
          <w:sz w:val="14"/>
        </w:rPr>
      </w:pPr>
      <w:r>
        <w:rPr>
          <w:sz w:val="14"/>
        </w:rPr>
        <w:t>Street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37F3386A" w14:textId="77777777" w:rsidR="003B3780" w:rsidRDefault="003B3780">
      <w:pPr>
        <w:pStyle w:val="BodyText"/>
        <w:rPr>
          <w:sz w:val="20"/>
        </w:rPr>
      </w:pPr>
    </w:p>
    <w:p w14:paraId="37F3386B" w14:textId="77777777" w:rsidR="003B3780" w:rsidRDefault="007F7090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F338EA" wp14:editId="37F338EB">
                <wp:simplePos x="0" y="0"/>
                <wp:positionH relativeFrom="page">
                  <wp:posOffset>457200</wp:posOffset>
                </wp:positionH>
                <wp:positionV relativeFrom="paragraph">
                  <wp:posOffset>193950</wp:posOffset>
                </wp:positionV>
                <wp:extent cx="685800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7620">
                              <a:moveTo>
                                <a:pt x="68580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858000" y="7620"/>
                              </a:lnTo>
                              <a:lnTo>
                                <a:pt x="685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3D33F" id="Graphic 6" o:spid="_x0000_s1026" style="position:absolute;margin-left:36pt;margin-top:15.25pt;width:540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" path="m6858000,l,,,7620r6858000,l6858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F3386C" w14:textId="77777777" w:rsidR="003B3780" w:rsidRDefault="007F7090">
      <w:pPr>
        <w:tabs>
          <w:tab w:val="left" w:pos="3960"/>
          <w:tab w:val="left" w:pos="7560"/>
          <w:tab w:val="left" w:pos="9721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City</w:t>
      </w:r>
      <w:r>
        <w:rPr>
          <w:sz w:val="14"/>
        </w:rPr>
        <w:tab/>
      </w:r>
      <w:r>
        <w:rPr>
          <w:spacing w:val="-2"/>
          <w:sz w:val="14"/>
        </w:rPr>
        <w:t>County</w:t>
      </w:r>
      <w:r>
        <w:rPr>
          <w:sz w:val="14"/>
        </w:rPr>
        <w:tab/>
      </w:r>
      <w:r>
        <w:rPr>
          <w:spacing w:val="-2"/>
          <w:sz w:val="14"/>
        </w:rPr>
        <w:t>State</w:t>
      </w:r>
      <w:r>
        <w:rPr>
          <w:sz w:val="14"/>
        </w:rPr>
        <w:tab/>
        <w:t>ZIP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code</w:t>
      </w:r>
    </w:p>
    <w:p w14:paraId="37F3386D" w14:textId="77777777" w:rsidR="003B3780" w:rsidRDefault="003B3780">
      <w:pPr>
        <w:pStyle w:val="BodyText"/>
        <w:rPr>
          <w:sz w:val="14"/>
        </w:rPr>
      </w:pPr>
    </w:p>
    <w:p w14:paraId="37F3386E" w14:textId="77777777" w:rsidR="003B3780" w:rsidRDefault="003B3780">
      <w:pPr>
        <w:pStyle w:val="BodyText"/>
        <w:rPr>
          <w:sz w:val="14"/>
        </w:rPr>
      </w:pPr>
    </w:p>
    <w:p w14:paraId="37F3386F" w14:textId="77777777" w:rsidR="003B3780" w:rsidRDefault="003B3780">
      <w:pPr>
        <w:pStyle w:val="BodyText"/>
        <w:spacing w:before="85"/>
        <w:rPr>
          <w:sz w:val="14"/>
        </w:rPr>
      </w:pPr>
    </w:p>
    <w:p w14:paraId="37F33870" w14:textId="77777777" w:rsidR="003B3780" w:rsidRDefault="007F7090">
      <w:pPr>
        <w:tabs>
          <w:tab w:val="left" w:pos="4679"/>
          <w:tab w:val="left" w:pos="5133"/>
        </w:tabs>
        <w:ind w:left="359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CONVERT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INDIANA</w:t>
      </w:r>
      <w:r>
        <w:rPr>
          <w:b/>
          <w:sz w:val="24"/>
        </w:rPr>
        <w:tab/>
      </w:r>
      <w:r>
        <w:rPr>
          <w:rFonts w:ascii="Wingdings" w:hAnsi="Wingdings"/>
          <w:spacing w:val="-10"/>
          <w:sz w:val="24"/>
        </w:rPr>
        <w:t></w:t>
      </w:r>
      <w:r>
        <w:rPr>
          <w:sz w:val="24"/>
        </w:rPr>
        <w:tab/>
      </w:r>
      <w:r>
        <w:rPr>
          <w:b/>
          <w:sz w:val="24"/>
        </w:rPr>
        <w:t>COMMERCIAL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BANK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PURSUANT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28-1-</w:t>
      </w:r>
      <w:r>
        <w:rPr>
          <w:b/>
          <w:spacing w:val="-4"/>
          <w:sz w:val="24"/>
        </w:rPr>
        <w:t>21.6</w:t>
      </w:r>
    </w:p>
    <w:p w14:paraId="37F33871" w14:textId="77777777" w:rsidR="003B3780" w:rsidRDefault="007F7090">
      <w:pPr>
        <w:pStyle w:val="ListParagraph"/>
        <w:numPr>
          <w:ilvl w:val="0"/>
          <w:numId w:val="3"/>
        </w:numPr>
        <w:tabs>
          <w:tab w:val="left" w:pos="5133"/>
        </w:tabs>
        <w:spacing w:before="5"/>
        <w:ind w:left="5133"/>
        <w:rPr>
          <w:b/>
          <w:sz w:val="24"/>
        </w:rPr>
      </w:pPr>
      <w:r>
        <w:rPr>
          <w:b/>
          <w:sz w:val="24"/>
        </w:rPr>
        <w:t>MUTUAL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SAVINGS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BANK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PURSUNAT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28-1-</w:t>
      </w:r>
      <w:r>
        <w:rPr>
          <w:b/>
          <w:spacing w:val="-4"/>
          <w:sz w:val="24"/>
        </w:rPr>
        <w:t>21.7</w:t>
      </w:r>
    </w:p>
    <w:p w14:paraId="37F33872" w14:textId="77777777" w:rsidR="003B3780" w:rsidRDefault="007F7090">
      <w:pPr>
        <w:pStyle w:val="ListParagraph"/>
        <w:numPr>
          <w:ilvl w:val="0"/>
          <w:numId w:val="3"/>
        </w:numPr>
        <w:tabs>
          <w:tab w:val="left" w:pos="5129"/>
          <w:tab w:val="left" w:pos="5133"/>
        </w:tabs>
        <w:spacing w:before="5" w:line="244" w:lineRule="auto"/>
        <w:ind w:left="5129" w:right="894" w:hanging="450"/>
        <w:rPr>
          <w:b/>
          <w:sz w:val="24"/>
        </w:rPr>
      </w:pPr>
      <w:r>
        <w:rPr>
          <w:b/>
          <w:sz w:val="24"/>
        </w:rPr>
        <w:t>STOCK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SAVINGS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BANK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PURSUANT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28-1-21.8 OR 28-1-21.9</w:t>
      </w:r>
    </w:p>
    <w:p w14:paraId="37F33873" w14:textId="77777777" w:rsidR="003B3780" w:rsidRDefault="007F7090">
      <w:pPr>
        <w:pStyle w:val="ListParagraph"/>
        <w:numPr>
          <w:ilvl w:val="0"/>
          <w:numId w:val="3"/>
        </w:numPr>
        <w:tabs>
          <w:tab w:val="left" w:pos="4703"/>
          <w:tab w:val="left" w:pos="5133"/>
        </w:tabs>
        <w:spacing w:line="487" w:lineRule="auto"/>
        <w:ind w:left="4703" w:right="2002" w:hanging="24"/>
        <w:rPr>
          <w:b/>
          <w:sz w:val="24"/>
        </w:rPr>
      </w:pPr>
      <w:r>
        <w:rPr>
          <w:b/>
          <w:sz w:val="24"/>
        </w:rPr>
        <w:t>CREDIT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UNION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PURSUANT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28-1-33 TO BE KNOWN AS</w:t>
      </w:r>
    </w:p>
    <w:p w14:paraId="37F33874" w14:textId="77777777" w:rsidR="003B3780" w:rsidRDefault="007F7090">
      <w:pPr>
        <w:pStyle w:val="BodyText"/>
        <w:spacing w:before="5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7F338EC" wp14:editId="37F338ED">
                <wp:simplePos x="0" y="0"/>
                <wp:positionH relativeFrom="page">
                  <wp:posOffset>457200</wp:posOffset>
                </wp:positionH>
                <wp:positionV relativeFrom="paragraph">
                  <wp:posOffset>157508</wp:posOffset>
                </wp:positionV>
                <wp:extent cx="6858000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7620">
                              <a:moveTo>
                                <a:pt x="68580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858000" y="7620"/>
                              </a:lnTo>
                              <a:lnTo>
                                <a:pt x="685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490E6" id="Graphic 7" o:spid="_x0000_s1026" style="position:absolute;margin-left:36pt;margin-top:12.4pt;width:540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" path="m6858000,l,,,7620r6858000,l6858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F33875" w14:textId="77777777" w:rsidR="003B3780" w:rsidRDefault="007F7090">
      <w:pPr>
        <w:spacing w:before="14"/>
        <w:ind w:left="1" w:right="1"/>
        <w:jc w:val="center"/>
        <w:rPr>
          <w:sz w:val="14"/>
        </w:rPr>
      </w:pPr>
      <w:r>
        <w:rPr>
          <w:sz w:val="14"/>
        </w:rPr>
        <w:t>Name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resulting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institution</w:t>
      </w:r>
    </w:p>
    <w:p w14:paraId="37F33876" w14:textId="77777777" w:rsidR="003B3780" w:rsidRDefault="003B3780">
      <w:pPr>
        <w:pStyle w:val="BodyText"/>
        <w:rPr>
          <w:sz w:val="20"/>
        </w:rPr>
      </w:pPr>
    </w:p>
    <w:p w14:paraId="37F33877" w14:textId="77777777" w:rsidR="003B3780" w:rsidRDefault="007F7090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7F338EE" wp14:editId="37F338EF">
                <wp:simplePos x="0" y="0"/>
                <wp:positionH relativeFrom="page">
                  <wp:posOffset>2571750</wp:posOffset>
                </wp:positionH>
                <wp:positionV relativeFrom="paragraph">
                  <wp:posOffset>193949</wp:posOffset>
                </wp:positionV>
                <wp:extent cx="2571750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0" h="7620">
                              <a:moveTo>
                                <a:pt x="25717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571750" y="7620"/>
                              </a:lnTo>
                              <a:lnTo>
                                <a:pt x="2571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56716" id="Graphic 8" o:spid="_x0000_s1026" style="position:absolute;margin-left:202.5pt;margin-top:15.25pt;width:202.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17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" path="m2571750,l,,,7620r2571750,l25717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F33878" w14:textId="77777777" w:rsidR="003B3780" w:rsidRDefault="007F7090">
      <w:pPr>
        <w:spacing w:before="14"/>
        <w:ind w:right="1"/>
        <w:jc w:val="center"/>
        <w:rPr>
          <w:sz w:val="14"/>
        </w:rPr>
      </w:pPr>
      <w:r>
        <w:rPr>
          <w:spacing w:val="-2"/>
          <w:sz w:val="14"/>
        </w:rPr>
        <w:t>Date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application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(</w:t>
      </w:r>
      <w:r>
        <w:rPr>
          <w:i/>
          <w:spacing w:val="-2"/>
          <w:sz w:val="14"/>
        </w:rPr>
        <w:t>month,</w:t>
      </w:r>
      <w:r>
        <w:rPr>
          <w:i/>
          <w:spacing w:val="3"/>
          <w:sz w:val="14"/>
        </w:rPr>
        <w:t xml:space="preserve"> </w:t>
      </w:r>
      <w:r>
        <w:rPr>
          <w:i/>
          <w:spacing w:val="-2"/>
          <w:sz w:val="14"/>
        </w:rPr>
        <w:t>day,</w:t>
      </w:r>
      <w:r>
        <w:rPr>
          <w:i/>
          <w:spacing w:val="2"/>
          <w:sz w:val="14"/>
        </w:rPr>
        <w:t xml:space="preserve"> </w:t>
      </w:r>
      <w:r>
        <w:rPr>
          <w:i/>
          <w:spacing w:val="-2"/>
          <w:sz w:val="14"/>
        </w:rPr>
        <w:t>year</w:t>
      </w:r>
      <w:r>
        <w:rPr>
          <w:spacing w:val="-2"/>
          <w:sz w:val="14"/>
        </w:rPr>
        <w:t>)</w:t>
      </w:r>
    </w:p>
    <w:p w14:paraId="37F33879" w14:textId="77777777" w:rsidR="003B3780" w:rsidRDefault="007F7090">
      <w:pPr>
        <w:pStyle w:val="BodyText"/>
        <w:spacing w:before="2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F338F0" wp14:editId="37F338F1">
                <wp:simplePos x="0" y="0"/>
                <wp:positionH relativeFrom="page">
                  <wp:posOffset>2571750</wp:posOffset>
                </wp:positionH>
                <wp:positionV relativeFrom="paragraph">
                  <wp:posOffset>301887</wp:posOffset>
                </wp:positionV>
                <wp:extent cx="2571750" cy="508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0" h="5080">
                              <a:moveTo>
                                <a:pt x="2571750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2571750" y="4571"/>
                              </a:lnTo>
                              <a:lnTo>
                                <a:pt x="2571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716F1" id="Graphic 9" o:spid="_x0000_s1026" style="position:absolute;margin-left:202.5pt;margin-top:23.75pt;width:202.5pt;height: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175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" path="m2571750,l,,,4571r2571750,l25717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F3387A" w14:textId="77777777" w:rsidR="003B3780" w:rsidRDefault="007F7090">
      <w:pPr>
        <w:spacing w:before="9"/>
        <w:ind w:left="1" w:right="1"/>
        <w:jc w:val="center"/>
        <w:rPr>
          <w:sz w:val="14"/>
        </w:rPr>
      </w:pPr>
      <w:r>
        <w:rPr>
          <w:spacing w:val="-2"/>
          <w:sz w:val="14"/>
        </w:rPr>
        <w:t>Projected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conversion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date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(</w:t>
      </w:r>
      <w:r>
        <w:rPr>
          <w:i/>
          <w:spacing w:val="-2"/>
          <w:sz w:val="14"/>
        </w:rPr>
        <w:t>month,</w:t>
      </w:r>
      <w:r>
        <w:rPr>
          <w:i/>
          <w:spacing w:val="3"/>
          <w:sz w:val="14"/>
        </w:rPr>
        <w:t xml:space="preserve"> </w:t>
      </w:r>
      <w:r>
        <w:rPr>
          <w:i/>
          <w:spacing w:val="-2"/>
          <w:sz w:val="14"/>
        </w:rPr>
        <w:t>day,</w:t>
      </w:r>
      <w:r>
        <w:rPr>
          <w:i/>
          <w:spacing w:val="3"/>
          <w:sz w:val="14"/>
        </w:rPr>
        <w:t xml:space="preserve"> </w:t>
      </w:r>
      <w:r>
        <w:rPr>
          <w:i/>
          <w:spacing w:val="-4"/>
          <w:sz w:val="14"/>
        </w:rPr>
        <w:t>year</w:t>
      </w:r>
      <w:r>
        <w:rPr>
          <w:spacing w:val="-4"/>
          <w:sz w:val="14"/>
        </w:rPr>
        <w:t>)</w:t>
      </w:r>
    </w:p>
    <w:p w14:paraId="37F3387B" w14:textId="77777777" w:rsidR="003B3780" w:rsidRDefault="003B3780">
      <w:pPr>
        <w:pStyle w:val="BodyText"/>
        <w:rPr>
          <w:sz w:val="14"/>
        </w:rPr>
      </w:pPr>
    </w:p>
    <w:p w14:paraId="37F3387C" w14:textId="77777777" w:rsidR="003B3780" w:rsidRDefault="003B3780">
      <w:pPr>
        <w:pStyle w:val="BodyText"/>
        <w:rPr>
          <w:sz w:val="14"/>
        </w:rPr>
      </w:pPr>
    </w:p>
    <w:p w14:paraId="37F3387D" w14:textId="77777777" w:rsidR="003B3780" w:rsidRDefault="003B3780">
      <w:pPr>
        <w:pStyle w:val="BodyText"/>
        <w:rPr>
          <w:sz w:val="14"/>
        </w:rPr>
      </w:pPr>
    </w:p>
    <w:p w14:paraId="37F3387E" w14:textId="77777777" w:rsidR="003B3780" w:rsidRDefault="003B3780">
      <w:pPr>
        <w:pStyle w:val="BodyText"/>
        <w:rPr>
          <w:sz w:val="14"/>
        </w:rPr>
      </w:pPr>
    </w:p>
    <w:p w14:paraId="37F3387F" w14:textId="77777777" w:rsidR="003B3780" w:rsidRDefault="003B3780">
      <w:pPr>
        <w:pStyle w:val="BodyText"/>
        <w:spacing w:before="41"/>
        <w:rPr>
          <w:sz w:val="14"/>
        </w:rPr>
      </w:pPr>
    </w:p>
    <w:p w14:paraId="37F33880" w14:textId="77777777" w:rsidR="003B3780" w:rsidRDefault="007F7090">
      <w:pPr>
        <w:pStyle w:val="BodyText"/>
        <w:spacing w:before="1" w:line="242" w:lineRule="auto"/>
        <w:ind w:left="360" w:right="424"/>
      </w:pPr>
      <w:r>
        <w:t>Questions</w:t>
      </w:r>
      <w:r>
        <w:rPr>
          <w:spacing w:val="-2"/>
        </w:rPr>
        <w:t xml:space="preserve"> </w:t>
      </w:r>
      <w:r>
        <w:t>relating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Institutions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(317)</w:t>
      </w:r>
      <w:r>
        <w:rPr>
          <w:spacing w:val="-2"/>
        </w:rPr>
        <w:t xml:space="preserve"> </w:t>
      </w:r>
      <w:r>
        <w:t xml:space="preserve">232- </w:t>
      </w:r>
      <w:r>
        <w:rPr>
          <w:spacing w:val="-2"/>
        </w:rPr>
        <w:t>3955.</w:t>
      </w:r>
    </w:p>
    <w:p w14:paraId="37F33881" w14:textId="77777777" w:rsidR="003B3780" w:rsidRDefault="003B3780">
      <w:pPr>
        <w:pStyle w:val="BodyText"/>
        <w:spacing w:before="5"/>
      </w:pPr>
    </w:p>
    <w:p w14:paraId="37F33882" w14:textId="77777777" w:rsidR="003B3780" w:rsidRDefault="007F7090">
      <w:pPr>
        <w:pStyle w:val="BodyText"/>
        <w:spacing w:line="242" w:lineRule="auto"/>
        <w:ind w:left="360" w:right="424"/>
      </w:pPr>
      <w:r>
        <w:t>Attach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sheets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insufficient.</w:t>
      </w:r>
      <w:r>
        <w:rPr>
          <w:spacing w:val="40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inquiries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Department of Financial Institutions regarding this application should be directed </w:t>
      </w:r>
      <w:proofErr w:type="gramStart"/>
      <w:r>
        <w:t>to</w:t>
      </w:r>
      <w:proofErr w:type="gramEnd"/>
      <w:r>
        <w:t>:</w:t>
      </w:r>
    </w:p>
    <w:p w14:paraId="37F33883" w14:textId="77777777" w:rsidR="003B3780" w:rsidRDefault="003B3780">
      <w:pPr>
        <w:pStyle w:val="BodyText"/>
        <w:rPr>
          <w:sz w:val="20"/>
        </w:rPr>
      </w:pPr>
    </w:p>
    <w:p w14:paraId="37F33884" w14:textId="77777777" w:rsidR="003B3780" w:rsidRDefault="003B3780">
      <w:pPr>
        <w:pStyle w:val="BodyText"/>
        <w:rPr>
          <w:sz w:val="20"/>
        </w:rPr>
      </w:pPr>
    </w:p>
    <w:p w14:paraId="37F33885" w14:textId="77777777" w:rsidR="003B3780" w:rsidRDefault="007F7090">
      <w:pPr>
        <w:pStyle w:val="BodyText"/>
        <w:spacing w:before="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7F338F2" wp14:editId="37F338F3">
                <wp:simplePos x="0" y="0"/>
                <wp:positionH relativeFrom="page">
                  <wp:posOffset>457200</wp:posOffset>
                </wp:positionH>
                <wp:positionV relativeFrom="paragraph">
                  <wp:posOffset>223265</wp:posOffset>
                </wp:positionV>
                <wp:extent cx="685800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7620">
                              <a:moveTo>
                                <a:pt x="68580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6858000" y="7619"/>
                              </a:lnTo>
                              <a:lnTo>
                                <a:pt x="685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5376B" id="Graphic 10" o:spid="_x0000_s1026" style="position:absolute;margin-left:36pt;margin-top:17.6pt;width:540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" path="m6858000,l,,,7619r6858000,l6858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F33886" w14:textId="77777777" w:rsidR="003B3780" w:rsidRDefault="007F7090">
      <w:pPr>
        <w:tabs>
          <w:tab w:val="left" w:pos="4499"/>
          <w:tab w:val="left" w:pos="9720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</w:r>
      <w:r>
        <w:rPr>
          <w:spacing w:val="-2"/>
          <w:sz w:val="14"/>
        </w:rPr>
        <w:t>Title</w:t>
      </w:r>
      <w:r>
        <w:rPr>
          <w:sz w:val="14"/>
        </w:rPr>
        <w:tab/>
      </w:r>
      <w:r>
        <w:rPr>
          <w:spacing w:val="-2"/>
          <w:sz w:val="14"/>
        </w:rPr>
        <w:t>Telephone</w:t>
      </w:r>
    </w:p>
    <w:p w14:paraId="37F33887" w14:textId="77777777" w:rsidR="003B3780" w:rsidRDefault="003B3780">
      <w:pPr>
        <w:pStyle w:val="BodyText"/>
        <w:rPr>
          <w:sz w:val="14"/>
        </w:rPr>
      </w:pPr>
    </w:p>
    <w:p w14:paraId="37F33888" w14:textId="77777777" w:rsidR="003B3780" w:rsidRDefault="003B3780">
      <w:pPr>
        <w:pStyle w:val="BodyText"/>
        <w:rPr>
          <w:sz w:val="14"/>
        </w:rPr>
      </w:pPr>
    </w:p>
    <w:p w14:paraId="37F33889" w14:textId="77777777" w:rsidR="003B3780" w:rsidRDefault="003B3780">
      <w:pPr>
        <w:pStyle w:val="BodyText"/>
        <w:rPr>
          <w:sz w:val="14"/>
        </w:rPr>
      </w:pPr>
    </w:p>
    <w:p w14:paraId="37F3388A" w14:textId="77777777" w:rsidR="003B3780" w:rsidRDefault="003B3780">
      <w:pPr>
        <w:pStyle w:val="BodyText"/>
        <w:rPr>
          <w:sz w:val="14"/>
        </w:rPr>
      </w:pPr>
    </w:p>
    <w:p w14:paraId="37F3388B" w14:textId="77777777" w:rsidR="003B3780" w:rsidRDefault="003B3780">
      <w:pPr>
        <w:pStyle w:val="BodyText"/>
        <w:rPr>
          <w:sz w:val="14"/>
        </w:rPr>
      </w:pPr>
    </w:p>
    <w:p w14:paraId="37F3388C" w14:textId="77777777" w:rsidR="003B3780" w:rsidRDefault="003B3780">
      <w:pPr>
        <w:pStyle w:val="BodyText"/>
        <w:spacing w:before="155"/>
        <w:rPr>
          <w:sz w:val="14"/>
        </w:rPr>
      </w:pPr>
    </w:p>
    <w:p w14:paraId="37F3388D" w14:textId="77777777" w:rsidR="003B3780" w:rsidRDefault="007F7090">
      <w:pPr>
        <w:ind w:left="1" w:right="1"/>
        <w:jc w:val="center"/>
        <w:rPr>
          <w:rFonts w:ascii="Arial"/>
          <w:sz w:val="18"/>
        </w:rPr>
      </w:pPr>
      <w:r>
        <w:rPr>
          <w:rFonts w:ascii="Arial"/>
          <w:sz w:val="18"/>
        </w:rPr>
        <w:t>Page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1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pacing w:val="-10"/>
          <w:sz w:val="18"/>
        </w:rPr>
        <w:t>3</w:t>
      </w:r>
    </w:p>
    <w:p w14:paraId="37F3388E" w14:textId="77777777" w:rsidR="003B3780" w:rsidRDefault="003B3780">
      <w:pPr>
        <w:pStyle w:val="BodyText"/>
        <w:rPr>
          <w:rFonts w:ascii="Arial"/>
          <w:sz w:val="14"/>
        </w:rPr>
      </w:pPr>
    </w:p>
    <w:p w14:paraId="37F3388F" w14:textId="77777777" w:rsidR="003B3780" w:rsidRDefault="003B3780">
      <w:pPr>
        <w:pStyle w:val="BodyText"/>
        <w:rPr>
          <w:rFonts w:ascii="Arial"/>
          <w:sz w:val="14"/>
        </w:rPr>
      </w:pPr>
    </w:p>
    <w:p w14:paraId="37F33890" w14:textId="77777777" w:rsidR="003B3780" w:rsidRDefault="003B3780">
      <w:pPr>
        <w:pStyle w:val="BodyText"/>
        <w:rPr>
          <w:rFonts w:ascii="Arial"/>
          <w:sz w:val="14"/>
        </w:rPr>
      </w:pPr>
    </w:p>
    <w:p w14:paraId="37F33891" w14:textId="77777777" w:rsidR="003B3780" w:rsidRDefault="003B3780">
      <w:pPr>
        <w:pStyle w:val="BodyText"/>
        <w:spacing w:before="55"/>
        <w:rPr>
          <w:rFonts w:ascii="Arial"/>
          <w:sz w:val="14"/>
        </w:rPr>
      </w:pPr>
    </w:p>
    <w:p w14:paraId="37F33893" w14:textId="77777777" w:rsidR="003B3780" w:rsidRDefault="003B3780">
      <w:pPr>
        <w:rPr>
          <w:sz w:val="14"/>
        </w:rPr>
        <w:sectPr w:rsidR="003B3780">
          <w:type w:val="continuous"/>
          <w:pgSz w:w="12240" w:h="15840"/>
          <w:pgMar w:top="660" w:right="360" w:bottom="280" w:left="360" w:header="720" w:footer="720" w:gutter="0"/>
          <w:cols w:space="720"/>
        </w:sectPr>
      </w:pPr>
    </w:p>
    <w:p w14:paraId="37F33894" w14:textId="77777777" w:rsidR="003B3780" w:rsidRDefault="007F7090">
      <w:pPr>
        <w:spacing w:before="64"/>
        <w:ind w:right="1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GENERAL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INSTRUCTIONS</w:t>
      </w:r>
    </w:p>
    <w:p w14:paraId="37F33895" w14:textId="77777777" w:rsidR="003B3780" w:rsidRDefault="003B3780">
      <w:pPr>
        <w:pStyle w:val="BodyText"/>
        <w:spacing w:before="5"/>
        <w:rPr>
          <w:b/>
        </w:rPr>
      </w:pPr>
    </w:p>
    <w:p w14:paraId="37F33896" w14:textId="77777777" w:rsidR="003B3780" w:rsidRDefault="007F7090">
      <w:pPr>
        <w:pStyle w:val="ListParagraph"/>
        <w:numPr>
          <w:ilvl w:val="0"/>
          <w:numId w:val="2"/>
        </w:numPr>
        <w:tabs>
          <w:tab w:val="left" w:pos="1799"/>
        </w:tabs>
        <w:ind w:hanging="719"/>
        <w:rPr>
          <w:sz w:val="24"/>
        </w:rPr>
      </w:pPr>
      <w:r>
        <w:rPr>
          <w:sz w:val="24"/>
        </w:rPr>
        <w:t xml:space="preserve">Type or print this </w:t>
      </w:r>
      <w:r>
        <w:rPr>
          <w:spacing w:val="-2"/>
          <w:sz w:val="24"/>
        </w:rPr>
        <w:t>application.</w:t>
      </w:r>
    </w:p>
    <w:p w14:paraId="37F33897" w14:textId="77777777" w:rsidR="003B3780" w:rsidRDefault="003B3780">
      <w:pPr>
        <w:pStyle w:val="BodyText"/>
        <w:spacing w:before="7"/>
      </w:pPr>
    </w:p>
    <w:p w14:paraId="37F33898" w14:textId="77777777" w:rsidR="003B3780" w:rsidRDefault="007F7090">
      <w:pPr>
        <w:pStyle w:val="ListParagraph"/>
        <w:numPr>
          <w:ilvl w:val="0"/>
          <w:numId w:val="2"/>
        </w:numPr>
        <w:tabs>
          <w:tab w:val="left" w:pos="1799"/>
        </w:tabs>
        <w:spacing w:before="1"/>
        <w:ind w:hanging="719"/>
        <w:rPr>
          <w:sz w:val="24"/>
        </w:rPr>
      </w:pP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submit three</w:t>
      </w:r>
      <w:r>
        <w:rPr>
          <w:spacing w:val="-1"/>
          <w:sz w:val="24"/>
        </w:rPr>
        <w:t xml:space="preserve"> </w:t>
      </w:r>
      <w:r>
        <w:rPr>
          <w:sz w:val="24"/>
        </w:rPr>
        <w:t>copies, including</w:t>
      </w:r>
      <w:r>
        <w:rPr>
          <w:spacing w:val="-1"/>
          <w:sz w:val="24"/>
        </w:rPr>
        <w:t xml:space="preserve"> </w:t>
      </w:r>
      <w:r>
        <w:rPr>
          <w:sz w:val="24"/>
        </w:rPr>
        <w:t>all attachments,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the </w:t>
      </w:r>
      <w:r>
        <w:rPr>
          <w:spacing w:val="-2"/>
          <w:sz w:val="24"/>
        </w:rPr>
        <w:t>Department.</w:t>
      </w:r>
    </w:p>
    <w:p w14:paraId="37F33899" w14:textId="77777777" w:rsidR="003B3780" w:rsidRDefault="003B3780">
      <w:pPr>
        <w:pStyle w:val="BodyText"/>
        <w:spacing w:before="7"/>
      </w:pPr>
    </w:p>
    <w:p w14:paraId="37F3389A" w14:textId="77777777" w:rsidR="003B3780" w:rsidRDefault="007F7090">
      <w:pPr>
        <w:pStyle w:val="ListParagraph"/>
        <w:numPr>
          <w:ilvl w:val="0"/>
          <w:numId w:val="2"/>
        </w:numPr>
        <w:tabs>
          <w:tab w:val="left" w:pos="1798"/>
          <w:tab w:val="left" w:pos="1800"/>
        </w:tabs>
        <w:spacing w:line="242" w:lineRule="auto"/>
        <w:ind w:left="1800" w:right="1077"/>
        <w:jc w:val="both"/>
        <w:rPr>
          <w:sz w:val="24"/>
        </w:rPr>
      </w:pP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applicant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Federal</w:t>
      </w:r>
      <w:r>
        <w:rPr>
          <w:spacing w:val="-8"/>
          <w:sz w:val="24"/>
        </w:rPr>
        <w:t xml:space="preserve"> </w:t>
      </w:r>
      <w:r>
        <w:rPr>
          <w:sz w:val="24"/>
        </w:rPr>
        <w:t>Savings</w:t>
      </w:r>
      <w:r>
        <w:rPr>
          <w:spacing w:val="-8"/>
          <w:sz w:val="24"/>
        </w:rPr>
        <w:t xml:space="preserve"> </w:t>
      </w:r>
      <w:r>
        <w:rPr>
          <w:sz w:val="24"/>
        </w:rPr>
        <w:t>Association,</w:t>
      </w:r>
      <w:r>
        <w:rPr>
          <w:spacing w:val="-8"/>
          <w:sz w:val="24"/>
        </w:rPr>
        <w:t xml:space="preserve"> </w:t>
      </w:r>
      <w:r>
        <w:rPr>
          <w:sz w:val="24"/>
        </w:rPr>
        <w:t>provide</w:t>
      </w:r>
      <w:r>
        <w:rPr>
          <w:spacing w:val="-8"/>
          <w:sz w:val="24"/>
        </w:rPr>
        <w:t xml:space="preserve"> </w:t>
      </w:r>
      <w:r>
        <w:rPr>
          <w:sz w:val="24"/>
        </w:rPr>
        <w:t>biographical</w:t>
      </w:r>
      <w:r>
        <w:rPr>
          <w:spacing w:val="-8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each present or proposed Director and/or Executive Officer using the DFI Confidential Form.</w:t>
      </w:r>
    </w:p>
    <w:p w14:paraId="37F3389B" w14:textId="77777777" w:rsidR="003B3780" w:rsidRDefault="003B3780">
      <w:pPr>
        <w:pStyle w:val="BodyText"/>
        <w:spacing w:before="5"/>
      </w:pPr>
    </w:p>
    <w:p w14:paraId="37F3389C" w14:textId="77777777" w:rsidR="003B3780" w:rsidRDefault="007F7090">
      <w:pPr>
        <w:pStyle w:val="ListParagraph"/>
        <w:numPr>
          <w:ilvl w:val="0"/>
          <w:numId w:val="2"/>
        </w:numPr>
        <w:tabs>
          <w:tab w:val="left" w:pos="1798"/>
          <w:tab w:val="left" w:pos="1800"/>
        </w:tabs>
        <w:spacing w:line="242" w:lineRule="auto"/>
        <w:ind w:left="1800" w:right="1077"/>
        <w:jc w:val="both"/>
        <w:rPr>
          <w:sz w:val="24"/>
        </w:rPr>
      </w:pPr>
      <w:r>
        <w:rPr>
          <w:sz w:val="24"/>
        </w:rPr>
        <w:t>If the applicant is converting from mutual to stock form, all information required by the Office of Thrift Supervision Regulation Part 563(b) must accompany this application.</w:t>
      </w:r>
    </w:p>
    <w:p w14:paraId="37F3389D" w14:textId="77777777" w:rsidR="003B3780" w:rsidRDefault="003B3780">
      <w:pPr>
        <w:pStyle w:val="BodyText"/>
        <w:spacing w:before="5"/>
      </w:pPr>
    </w:p>
    <w:p w14:paraId="37F3389E" w14:textId="77777777" w:rsidR="003B3780" w:rsidRDefault="007F7090">
      <w:pPr>
        <w:pStyle w:val="ListParagraph"/>
        <w:numPr>
          <w:ilvl w:val="0"/>
          <w:numId w:val="2"/>
        </w:numPr>
        <w:tabs>
          <w:tab w:val="left" w:pos="1799"/>
        </w:tabs>
        <w:ind w:hanging="719"/>
        <w:rPr>
          <w:sz w:val="24"/>
        </w:rPr>
      </w:pPr>
      <w:r>
        <w:rPr>
          <w:sz w:val="24"/>
        </w:rPr>
        <w:t>Submit</w:t>
      </w:r>
      <w:r>
        <w:rPr>
          <w:spacing w:val="-1"/>
          <w:sz w:val="24"/>
        </w:rPr>
        <w:t xml:space="preserve"> </w:t>
      </w:r>
      <w:r>
        <w:rPr>
          <w:sz w:val="24"/>
        </w:rPr>
        <w:t>the Resolution, Plan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Conversion and Articles of </w:t>
      </w:r>
      <w:r>
        <w:rPr>
          <w:spacing w:val="-2"/>
          <w:sz w:val="24"/>
        </w:rPr>
        <w:t>Conversion.</w:t>
      </w:r>
    </w:p>
    <w:p w14:paraId="37F3389F" w14:textId="77777777" w:rsidR="003B3780" w:rsidRDefault="003B3780">
      <w:pPr>
        <w:pStyle w:val="BodyText"/>
        <w:spacing w:before="8"/>
      </w:pPr>
    </w:p>
    <w:p w14:paraId="37F338A0" w14:textId="77777777" w:rsidR="003B3780" w:rsidRDefault="007F7090">
      <w:pPr>
        <w:pStyle w:val="ListParagraph"/>
        <w:numPr>
          <w:ilvl w:val="0"/>
          <w:numId w:val="2"/>
        </w:numPr>
        <w:tabs>
          <w:tab w:val="left" w:pos="1799"/>
        </w:tabs>
        <w:ind w:hanging="719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Articles must include</w:t>
      </w:r>
      <w:r>
        <w:rPr>
          <w:spacing w:val="-1"/>
          <w:sz w:val="24"/>
        </w:rPr>
        <w:t xml:space="preserve"> </w:t>
      </w:r>
      <w:r>
        <w:rPr>
          <w:sz w:val="24"/>
        </w:rPr>
        <w:t>the information on</w:t>
      </w:r>
      <w:r>
        <w:rPr>
          <w:spacing w:val="-1"/>
          <w:sz w:val="24"/>
        </w:rPr>
        <w:t xml:space="preserve"> </w:t>
      </w:r>
      <w:r>
        <w:rPr>
          <w:sz w:val="24"/>
        </w:rPr>
        <w:t>the form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by the </w:t>
      </w:r>
      <w:r>
        <w:rPr>
          <w:spacing w:val="-2"/>
          <w:sz w:val="24"/>
        </w:rPr>
        <w:t>Department.</w:t>
      </w:r>
    </w:p>
    <w:p w14:paraId="37F338A1" w14:textId="77777777" w:rsidR="003B3780" w:rsidRDefault="003B3780">
      <w:pPr>
        <w:pStyle w:val="BodyText"/>
      </w:pPr>
    </w:p>
    <w:p w14:paraId="37F338A2" w14:textId="77777777" w:rsidR="003B3780" w:rsidRDefault="003B3780">
      <w:pPr>
        <w:pStyle w:val="BodyText"/>
        <w:spacing w:before="15"/>
      </w:pPr>
    </w:p>
    <w:p w14:paraId="37F338A3" w14:textId="77777777" w:rsidR="003B3780" w:rsidRDefault="007F7090">
      <w:pPr>
        <w:ind w:left="1080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provide 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following </w:t>
      </w:r>
      <w:r>
        <w:rPr>
          <w:b/>
          <w:spacing w:val="-2"/>
          <w:sz w:val="24"/>
        </w:rPr>
        <w:t>attachments:</w:t>
      </w:r>
    </w:p>
    <w:p w14:paraId="37F338A4" w14:textId="77777777" w:rsidR="003B3780" w:rsidRDefault="003B3780">
      <w:pPr>
        <w:pStyle w:val="BodyText"/>
        <w:spacing w:before="5"/>
        <w:rPr>
          <w:b/>
        </w:rPr>
      </w:pPr>
    </w:p>
    <w:p w14:paraId="37F338A5" w14:textId="77777777" w:rsidR="003B3780" w:rsidRDefault="007F7090">
      <w:pPr>
        <w:pStyle w:val="ListParagraph"/>
        <w:numPr>
          <w:ilvl w:val="0"/>
          <w:numId w:val="1"/>
        </w:numPr>
        <w:tabs>
          <w:tab w:val="left" w:pos="1800"/>
        </w:tabs>
        <w:spacing w:line="242" w:lineRule="auto"/>
        <w:ind w:right="1077" w:hanging="720"/>
        <w:jc w:val="both"/>
        <w:rPr>
          <w:sz w:val="24"/>
        </w:rPr>
      </w:pPr>
      <w:r>
        <w:rPr>
          <w:sz w:val="24"/>
        </w:rPr>
        <w:t xml:space="preserve">A copy of the most recent quarterly Call </w:t>
      </w:r>
      <w:proofErr w:type="gramStart"/>
      <w:r>
        <w:rPr>
          <w:sz w:val="24"/>
        </w:rPr>
        <w:t>Report as</w:t>
      </w:r>
      <w:proofErr w:type="gramEnd"/>
      <w:r>
        <w:rPr>
          <w:sz w:val="24"/>
        </w:rPr>
        <w:t xml:space="preserve"> filed with the applicable federal regulatory agency.</w:t>
      </w:r>
    </w:p>
    <w:p w14:paraId="37F338A6" w14:textId="77777777" w:rsidR="003B3780" w:rsidRDefault="003B3780">
      <w:pPr>
        <w:pStyle w:val="BodyText"/>
        <w:spacing w:before="5"/>
      </w:pPr>
    </w:p>
    <w:p w14:paraId="37F338A7" w14:textId="77777777" w:rsidR="003B3780" w:rsidRDefault="007F7090">
      <w:pPr>
        <w:pStyle w:val="ListParagraph"/>
        <w:numPr>
          <w:ilvl w:val="0"/>
          <w:numId w:val="1"/>
        </w:numPr>
        <w:tabs>
          <w:tab w:val="left" w:pos="1800"/>
        </w:tabs>
        <w:spacing w:before="1" w:line="242" w:lineRule="auto"/>
        <w:ind w:right="1077" w:hanging="720"/>
        <w:jc w:val="both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copy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most</w:t>
      </w:r>
      <w:r>
        <w:rPr>
          <w:spacing w:val="-7"/>
          <w:sz w:val="24"/>
        </w:rPr>
        <w:t xml:space="preserve"> </w:t>
      </w:r>
      <w:r>
        <w:rPr>
          <w:sz w:val="24"/>
        </w:rPr>
        <w:t>recent</w:t>
      </w:r>
      <w:r>
        <w:rPr>
          <w:spacing w:val="-7"/>
          <w:sz w:val="24"/>
        </w:rPr>
        <w:t xml:space="preserve"> </w:t>
      </w:r>
      <w:r>
        <w:rPr>
          <w:sz w:val="24"/>
        </w:rPr>
        <w:t>Quarterly</w:t>
      </w:r>
      <w:r>
        <w:rPr>
          <w:spacing w:val="-7"/>
          <w:sz w:val="24"/>
        </w:rPr>
        <w:t xml:space="preserve"> </w:t>
      </w:r>
      <w:r>
        <w:rPr>
          <w:sz w:val="24"/>
        </w:rPr>
        <w:t>Financial</w:t>
      </w:r>
      <w:r>
        <w:rPr>
          <w:spacing w:val="-8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-8"/>
          <w:sz w:val="24"/>
        </w:rPr>
        <w:t xml:space="preserve"> </w:t>
      </w:r>
      <w:r>
        <w:rPr>
          <w:sz w:val="24"/>
        </w:rPr>
        <w:t>Report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issued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Industry Analysis Department of the Federal Home Loan Bank.</w:t>
      </w:r>
    </w:p>
    <w:p w14:paraId="37F338A8" w14:textId="77777777" w:rsidR="003B3780" w:rsidRDefault="003B3780">
      <w:pPr>
        <w:pStyle w:val="BodyText"/>
        <w:spacing w:before="5"/>
      </w:pPr>
    </w:p>
    <w:p w14:paraId="37F338A9" w14:textId="77777777" w:rsidR="003B3780" w:rsidRDefault="007F7090">
      <w:pPr>
        <w:pStyle w:val="ListParagraph"/>
        <w:numPr>
          <w:ilvl w:val="0"/>
          <w:numId w:val="1"/>
        </w:numPr>
        <w:tabs>
          <w:tab w:val="left" w:pos="1800"/>
        </w:tabs>
        <w:spacing w:line="242" w:lineRule="auto"/>
        <w:ind w:right="1078" w:hanging="720"/>
        <w:jc w:val="both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copy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most</w:t>
      </w:r>
      <w:r>
        <w:rPr>
          <w:spacing w:val="-8"/>
          <w:sz w:val="24"/>
        </w:rPr>
        <w:t xml:space="preserve"> </w:t>
      </w:r>
      <w:r>
        <w:rPr>
          <w:sz w:val="24"/>
        </w:rPr>
        <w:t>recent</w:t>
      </w:r>
      <w:r>
        <w:rPr>
          <w:spacing w:val="-8"/>
          <w:sz w:val="24"/>
        </w:rPr>
        <w:t xml:space="preserve"> </w:t>
      </w:r>
      <w:r>
        <w:rPr>
          <w:sz w:val="24"/>
        </w:rPr>
        <w:t>audit</w:t>
      </w:r>
      <w:r>
        <w:rPr>
          <w:spacing w:val="-8"/>
          <w:sz w:val="24"/>
        </w:rPr>
        <w:t xml:space="preserve"> </w:t>
      </w:r>
      <w:r>
        <w:rPr>
          <w:sz w:val="24"/>
        </w:rPr>
        <w:t>conducted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8"/>
          <w:sz w:val="24"/>
        </w:rPr>
        <w:t xml:space="preserve"> </w:t>
      </w:r>
      <w:r>
        <w:rPr>
          <w:sz w:val="24"/>
        </w:rPr>
        <w:t>Certified</w:t>
      </w:r>
      <w:r>
        <w:rPr>
          <w:spacing w:val="-8"/>
          <w:sz w:val="24"/>
        </w:rPr>
        <w:t xml:space="preserve"> </w:t>
      </w:r>
      <w:r>
        <w:rPr>
          <w:sz w:val="24"/>
        </w:rPr>
        <w:t>Public</w:t>
      </w:r>
      <w:r>
        <w:rPr>
          <w:spacing w:val="-8"/>
          <w:sz w:val="24"/>
        </w:rPr>
        <w:t xml:space="preserve"> </w:t>
      </w:r>
      <w:r>
        <w:rPr>
          <w:sz w:val="24"/>
        </w:rPr>
        <w:t>Accountant, the management letter, and the response to the management letter.</w:t>
      </w:r>
    </w:p>
    <w:p w14:paraId="37F338AA" w14:textId="77777777" w:rsidR="003B3780" w:rsidRDefault="003B3780">
      <w:pPr>
        <w:pStyle w:val="BodyText"/>
        <w:spacing w:before="5"/>
      </w:pPr>
    </w:p>
    <w:p w14:paraId="37F338AB" w14:textId="77777777" w:rsidR="003B3780" w:rsidRDefault="007F7090">
      <w:pPr>
        <w:pStyle w:val="ListParagraph"/>
        <w:numPr>
          <w:ilvl w:val="0"/>
          <w:numId w:val="1"/>
        </w:numPr>
        <w:tabs>
          <w:tab w:val="left" w:pos="1796"/>
          <w:tab w:val="left" w:pos="1800"/>
        </w:tabs>
        <w:spacing w:line="242" w:lineRule="auto"/>
        <w:ind w:right="1078" w:hanging="720"/>
        <w:jc w:val="both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copy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information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regarding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proposed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conversion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which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distributed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the </w:t>
      </w:r>
      <w:r>
        <w:rPr>
          <w:sz w:val="24"/>
        </w:rPr>
        <w:t>applicants voting parties.</w:t>
      </w:r>
    </w:p>
    <w:p w14:paraId="37F338AC" w14:textId="77777777" w:rsidR="003B3780" w:rsidRDefault="003B3780">
      <w:pPr>
        <w:pStyle w:val="BodyText"/>
        <w:spacing w:before="5"/>
      </w:pPr>
    </w:p>
    <w:p w14:paraId="37F338AD" w14:textId="77777777" w:rsidR="003B3780" w:rsidRDefault="007F7090">
      <w:pPr>
        <w:pStyle w:val="ListParagraph"/>
        <w:numPr>
          <w:ilvl w:val="0"/>
          <w:numId w:val="1"/>
        </w:numPr>
        <w:tabs>
          <w:tab w:val="left" w:pos="1800"/>
        </w:tabs>
        <w:spacing w:before="1" w:line="242" w:lineRule="auto"/>
        <w:ind w:right="1077" w:hanging="720"/>
        <w:jc w:val="both"/>
        <w:rPr>
          <w:sz w:val="24"/>
        </w:rPr>
      </w:pPr>
      <w:r>
        <w:rPr>
          <w:spacing w:val="-2"/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applicant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holding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company,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provide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copy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holding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company's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application </w:t>
      </w:r>
      <w:r>
        <w:rPr>
          <w:sz w:val="24"/>
        </w:rPr>
        <w:t>to the Board of Governors of the Federal Reserve System pursuant to the Bank Holding Company Act of 1956.</w:t>
      </w:r>
    </w:p>
    <w:p w14:paraId="37F338AE" w14:textId="77777777" w:rsidR="003B3780" w:rsidRDefault="003B3780">
      <w:pPr>
        <w:pStyle w:val="BodyText"/>
        <w:spacing w:before="6"/>
      </w:pPr>
    </w:p>
    <w:p w14:paraId="37F338AF" w14:textId="77777777" w:rsidR="003B3780" w:rsidRDefault="007F7090">
      <w:pPr>
        <w:pStyle w:val="ListParagraph"/>
        <w:numPr>
          <w:ilvl w:val="0"/>
          <w:numId w:val="1"/>
        </w:numPr>
        <w:tabs>
          <w:tab w:val="left" w:pos="1800"/>
        </w:tabs>
        <w:spacing w:line="242" w:lineRule="auto"/>
        <w:ind w:right="1078" w:hanging="720"/>
        <w:jc w:val="both"/>
        <w:rPr>
          <w:sz w:val="24"/>
        </w:rPr>
      </w:pPr>
      <w:r>
        <w:rPr>
          <w:sz w:val="24"/>
        </w:rPr>
        <w:t>A list of existing branches and loan production offices.</w:t>
      </w:r>
      <w:r>
        <w:rPr>
          <w:spacing w:val="40"/>
          <w:sz w:val="24"/>
        </w:rPr>
        <w:t xml:space="preserve"> </w:t>
      </w:r>
      <w:r>
        <w:rPr>
          <w:sz w:val="24"/>
        </w:rPr>
        <w:t>Please designate which branches have ATMs.</w:t>
      </w:r>
    </w:p>
    <w:p w14:paraId="37F338B0" w14:textId="77777777" w:rsidR="003B3780" w:rsidRDefault="003B3780">
      <w:pPr>
        <w:pStyle w:val="BodyText"/>
        <w:spacing w:before="5"/>
      </w:pPr>
    </w:p>
    <w:p w14:paraId="37F338B1" w14:textId="77777777" w:rsidR="003B3780" w:rsidRDefault="007F7090">
      <w:pPr>
        <w:pStyle w:val="ListParagraph"/>
        <w:numPr>
          <w:ilvl w:val="0"/>
          <w:numId w:val="1"/>
        </w:numPr>
        <w:tabs>
          <w:tab w:val="left" w:pos="1800"/>
        </w:tabs>
        <w:spacing w:line="242" w:lineRule="auto"/>
        <w:ind w:right="1077" w:hanging="720"/>
        <w:jc w:val="both"/>
        <w:rPr>
          <w:sz w:val="24"/>
        </w:rPr>
      </w:pP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list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all</w:t>
      </w:r>
      <w:r>
        <w:rPr>
          <w:spacing w:val="-13"/>
          <w:sz w:val="24"/>
        </w:rPr>
        <w:t xml:space="preserve"> </w:t>
      </w:r>
      <w:r>
        <w:rPr>
          <w:sz w:val="24"/>
        </w:rPr>
        <w:t>entities</w:t>
      </w:r>
      <w:r>
        <w:rPr>
          <w:spacing w:val="-13"/>
          <w:sz w:val="24"/>
        </w:rPr>
        <w:t xml:space="preserve"> </w:t>
      </w:r>
      <w:r>
        <w:rPr>
          <w:sz w:val="24"/>
        </w:rPr>
        <w:t>which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15"/>
          <w:sz w:val="24"/>
        </w:rPr>
        <w:t xml:space="preserve"> </w:t>
      </w:r>
      <w:r>
        <w:rPr>
          <w:sz w:val="24"/>
        </w:rPr>
        <w:t>qualify</w:t>
      </w:r>
      <w:r>
        <w:rPr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affiliates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converted</w:t>
      </w:r>
      <w:r>
        <w:rPr>
          <w:spacing w:val="-14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defined</w:t>
      </w:r>
      <w:r>
        <w:rPr>
          <w:spacing w:val="-14"/>
          <w:sz w:val="24"/>
        </w:rPr>
        <w:t xml:space="preserve"> </w:t>
      </w:r>
      <w:r>
        <w:rPr>
          <w:sz w:val="24"/>
        </w:rPr>
        <w:t>by either</w:t>
      </w:r>
      <w:r>
        <w:rPr>
          <w:spacing w:val="-3"/>
          <w:sz w:val="24"/>
        </w:rPr>
        <w:t xml:space="preserve"> </w:t>
      </w:r>
      <w:r>
        <w:rPr>
          <w:sz w:val="24"/>
        </w:rPr>
        <w:t>IC</w:t>
      </w:r>
      <w:r>
        <w:rPr>
          <w:spacing w:val="-3"/>
          <w:sz w:val="24"/>
        </w:rPr>
        <w:t xml:space="preserve"> </w:t>
      </w:r>
      <w:r>
        <w:rPr>
          <w:sz w:val="24"/>
        </w:rPr>
        <w:t>28-1-18.2-1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23A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Federal</w:t>
      </w:r>
      <w:r>
        <w:rPr>
          <w:spacing w:val="-4"/>
          <w:sz w:val="24"/>
        </w:rPr>
        <w:t xml:space="preserve"> </w:t>
      </w:r>
      <w:r>
        <w:rPr>
          <w:sz w:val="24"/>
        </w:rPr>
        <w:t>Reserve</w:t>
      </w:r>
      <w:r>
        <w:rPr>
          <w:spacing w:val="-4"/>
          <w:sz w:val="24"/>
        </w:rPr>
        <w:t xml:space="preserve"> </w:t>
      </w:r>
      <w:r>
        <w:rPr>
          <w:sz w:val="24"/>
        </w:rPr>
        <w:t>Act.</w:t>
      </w:r>
      <w:r>
        <w:rPr>
          <w:spacing w:val="40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 each affiliate's scope of operations along with information relative to ownership/control levels.</w:t>
      </w:r>
      <w:r>
        <w:rPr>
          <w:spacing w:val="40"/>
          <w:sz w:val="24"/>
        </w:rPr>
        <w:t xml:space="preserve"> </w:t>
      </w:r>
      <w:r>
        <w:rPr>
          <w:sz w:val="24"/>
        </w:rPr>
        <w:t>Also provide financial statements for the previous year.</w:t>
      </w:r>
    </w:p>
    <w:p w14:paraId="37F338B2" w14:textId="77777777" w:rsidR="003B3780" w:rsidRDefault="003B3780">
      <w:pPr>
        <w:pStyle w:val="BodyText"/>
        <w:spacing w:before="7"/>
      </w:pPr>
    </w:p>
    <w:p w14:paraId="37F338B3" w14:textId="77777777" w:rsidR="003B3780" w:rsidRDefault="007F7090">
      <w:pPr>
        <w:pStyle w:val="ListParagraph"/>
        <w:numPr>
          <w:ilvl w:val="0"/>
          <w:numId w:val="1"/>
        </w:numPr>
        <w:tabs>
          <w:tab w:val="left" w:pos="1800"/>
        </w:tabs>
        <w:ind w:hanging="720"/>
        <w:jc w:val="left"/>
        <w:rPr>
          <w:sz w:val="24"/>
        </w:rPr>
      </w:pPr>
      <w:proofErr w:type="gramStart"/>
      <w:r>
        <w:rPr>
          <w:spacing w:val="-2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copy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business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plan,</w:t>
      </w:r>
      <w:proofErr w:type="gram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projected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annual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budget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year-to-date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budget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comparison.</w:t>
      </w:r>
    </w:p>
    <w:p w14:paraId="37F338B4" w14:textId="77777777" w:rsidR="003B3780" w:rsidRDefault="003B3780">
      <w:pPr>
        <w:pStyle w:val="BodyText"/>
        <w:spacing w:before="7"/>
      </w:pPr>
    </w:p>
    <w:p w14:paraId="37F338B5" w14:textId="77777777" w:rsidR="003B3780" w:rsidRDefault="007F7090">
      <w:pPr>
        <w:pStyle w:val="ListParagraph"/>
        <w:numPr>
          <w:ilvl w:val="0"/>
          <w:numId w:val="1"/>
        </w:numPr>
        <w:tabs>
          <w:tab w:val="left" w:pos="1799"/>
        </w:tabs>
        <w:spacing w:before="1" w:line="242" w:lineRule="auto"/>
        <w:ind w:left="1799" w:right="1079" w:hanging="720"/>
        <w:jc w:val="both"/>
        <w:rPr>
          <w:sz w:val="24"/>
        </w:rPr>
      </w:pP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copy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all</w:t>
      </w:r>
      <w:r>
        <w:rPr>
          <w:spacing w:val="-10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10"/>
          <w:sz w:val="24"/>
        </w:rPr>
        <w:t xml:space="preserve"> </w:t>
      </w:r>
      <w:r>
        <w:rPr>
          <w:sz w:val="24"/>
        </w:rPr>
        <w:t>including</w:t>
      </w:r>
      <w:r>
        <w:rPr>
          <w:spacing w:val="-10"/>
          <w:sz w:val="24"/>
        </w:rPr>
        <w:t xml:space="preserve"> </w:t>
      </w:r>
      <w:r>
        <w:rPr>
          <w:sz w:val="24"/>
        </w:rPr>
        <w:t>approvals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notices,</w:t>
      </w:r>
      <w:r>
        <w:rPr>
          <w:spacing w:val="-11"/>
          <w:sz w:val="24"/>
        </w:rPr>
        <w:t xml:space="preserve"> </w:t>
      </w:r>
      <w:r>
        <w:rPr>
          <w:sz w:val="24"/>
        </w:rPr>
        <w:t>received</w:t>
      </w:r>
      <w:r>
        <w:rPr>
          <w:spacing w:val="-11"/>
          <w:sz w:val="24"/>
        </w:rPr>
        <w:t xml:space="preserve"> </w:t>
      </w:r>
      <w:r>
        <w:rPr>
          <w:sz w:val="24"/>
        </w:rPr>
        <w:t>from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submitted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to federal regulatory agencies </w:t>
      </w:r>
      <w:proofErr w:type="gramStart"/>
      <w:r>
        <w:rPr>
          <w:sz w:val="24"/>
        </w:rPr>
        <w:t>with regard to</w:t>
      </w:r>
      <w:proofErr w:type="gramEnd"/>
      <w:r>
        <w:rPr>
          <w:sz w:val="24"/>
        </w:rPr>
        <w:t xml:space="preserve"> this conversion.</w:t>
      </w:r>
    </w:p>
    <w:p w14:paraId="37F338B6" w14:textId="77777777" w:rsidR="003B3780" w:rsidRDefault="003B3780">
      <w:pPr>
        <w:pStyle w:val="BodyText"/>
      </w:pPr>
    </w:p>
    <w:p w14:paraId="37F338B7" w14:textId="77777777" w:rsidR="003B3780" w:rsidRDefault="003B3780">
      <w:pPr>
        <w:pStyle w:val="BodyText"/>
        <w:spacing w:before="6"/>
      </w:pPr>
    </w:p>
    <w:p w14:paraId="37F338B8" w14:textId="77777777" w:rsidR="003B3780" w:rsidRDefault="007F7090">
      <w:pPr>
        <w:ind w:left="1" w:right="1"/>
        <w:jc w:val="center"/>
        <w:rPr>
          <w:rFonts w:ascii="Arial"/>
          <w:sz w:val="18"/>
        </w:rPr>
      </w:pPr>
      <w:r>
        <w:rPr>
          <w:rFonts w:ascii="Arial"/>
          <w:sz w:val="18"/>
        </w:rPr>
        <w:t>Page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2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pacing w:val="-10"/>
          <w:sz w:val="18"/>
        </w:rPr>
        <w:t>3</w:t>
      </w:r>
    </w:p>
    <w:p w14:paraId="37F338B9" w14:textId="77777777" w:rsidR="003B3780" w:rsidRDefault="003B3780">
      <w:pPr>
        <w:jc w:val="center"/>
        <w:rPr>
          <w:rFonts w:ascii="Arial"/>
          <w:sz w:val="18"/>
        </w:rPr>
        <w:sectPr w:rsidR="003B3780">
          <w:footerReference w:type="default" r:id="rId10"/>
          <w:pgSz w:w="12240" w:h="15840"/>
          <w:pgMar w:top="940" w:right="360" w:bottom="540" w:left="360" w:header="0" w:footer="352" w:gutter="0"/>
          <w:cols w:space="720"/>
        </w:sectPr>
      </w:pPr>
    </w:p>
    <w:p w14:paraId="37F338BA" w14:textId="77777777" w:rsidR="003B3780" w:rsidRDefault="007F7090">
      <w:pPr>
        <w:pStyle w:val="ListParagraph"/>
        <w:numPr>
          <w:ilvl w:val="0"/>
          <w:numId w:val="1"/>
        </w:numPr>
        <w:tabs>
          <w:tab w:val="left" w:pos="1080"/>
        </w:tabs>
        <w:spacing w:before="61" w:line="242" w:lineRule="auto"/>
        <w:ind w:left="1080" w:right="360" w:hanging="720"/>
        <w:jc w:val="left"/>
        <w:rPr>
          <w:sz w:val="24"/>
        </w:rPr>
      </w:pPr>
      <w:r>
        <w:rPr>
          <w:sz w:val="24"/>
        </w:rPr>
        <w:lastRenderedPageBreak/>
        <w:t>A list of any loans which do not comply with the lending limitations in IC 28-1-13-1.5, IC 28-6.1-9-5,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IC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28-7-1-17.1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IC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28-7-1-39.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If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necessary,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discuss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options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available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obtain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compliance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within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ten- </w:t>
      </w:r>
      <w:r>
        <w:rPr>
          <w:sz w:val="24"/>
        </w:rPr>
        <w:t>year transition period.</w:t>
      </w:r>
    </w:p>
    <w:p w14:paraId="37F338BB" w14:textId="77777777" w:rsidR="003B3780" w:rsidRDefault="003B3780">
      <w:pPr>
        <w:pStyle w:val="BodyText"/>
        <w:spacing w:before="6"/>
      </w:pPr>
    </w:p>
    <w:p w14:paraId="37F338BC" w14:textId="77777777" w:rsidR="003B3780" w:rsidRDefault="007F7090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357" w:hanging="720"/>
        <w:jc w:val="both"/>
        <w:rPr>
          <w:sz w:val="24"/>
        </w:rPr>
      </w:pPr>
      <w:r>
        <w:rPr>
          <w:sz w:val="24"/>
        </w:rPr>
        <w:t>A list of any activities in which the applicant is legally engaged at the time of conversion which are not permitted to commercial banks, savings banks or credit unions.</w:t>
      </w:r>
      <w:r>
        <w:rPr>
          <w:spacing w:val="40"/>
          <w:sz w:val="24"/>
        </w:rPr>
        <w:t xml:space="preserve"> </w:t>
      </w:r>
      <w:r>
        <w:rPr>
          <w:sz w:val="24"/>
        </w:rPr>
        <w:t>Discuss the options available to obtain compliance within the ten-year transitional period allowed.</w:t>
      </w:r>
    </w:p>
    <w:p w14:paraId="37F338BD" w14:textId="77777777" w:rsidR="003B3780" w:rsidRDefault="003B3780">
      <w:pPr>
        <w:pStyle w:val="BodyText"/>
        <w:spacing w:before="6"/>
      </w:pPr>
    </w:p>
    <w:p w14:paraId="37F338BE" w14:textId="77777777" w:rsidR="003B3780" w:rsidRDefault="007F7090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357" w:hanging="720"/>
        <w:jc w:val="both"/>
        <w:rPr>
          <w:sz w:val="24"/>
        </w:rPr>
      </w:pPr>
      <w:r>
        <w:rPr>
          <w:sz w:val="24"/>
        </w:rPr>
        <w:t>A list of assets legally held by the applicant at the time of the conversion which may not be held by commercial banks, savings banks or credit unions.</w:t>
      </w:r>
      <w:r>
        <w:rPr>
          <w:spacing w:val="40"/>
          <w:sz w:val="24"/>
        </w:rPr>
        <w:t xml:space="preserve"> </w:t>
      </w:r>
      <w:r>
        <w:rPr>
          <w:sz w:val="24"/>
        </w:rPr>
        <w:t>Discuss the options available to obtain compliance within the ten-year transitional period.</w:t>
      </w:r>
    </w:p>
    <w:p w14:paraId="37F338BF" w14:textId="77777777" w:rsidR="003B3780" w:rsidRDefault="003B3780">
      <w:pPr>
        <w:pStyle w:val="BodyText"/>
        <w:spacing w:before="6"/>
      </w:pPr>
    </w:p>
    <w:p w14:paraId="37F338C0" w14:textId="77777777" w:rsidR="003B3780" w:rsidRDefault="007F7090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358" w:hanging="720"/>
        <w:jc w:val="both"/>
        <w:rPr>
          <w:sz w:val="24"/>
        </w:rPr>
      </w:pPr>
      <w:r>
        <w:rPr>
          <w:sz w:val="24"/>
        </w:rPr>
        <w:t>An opinion of qualified counsel which states that the transaction is not in contravention of applicable Indiana law.</w:t>
      </w:r>
    </w:p>
    <w:p w14:paraId="37F338C1" w14:textId="77777777" w:rsidR="003B3780" w:rsidRDefault="003B3780">
      <w:pPr>
        <w:pStyle w:val="BodyText"/>
        <w:spacing w:before="6"/>
      </w:pPr>
    </w:p>
    <w:p w14:paraId="37F338C2" w14:textId="77777777" w:rsidR="003B3780" w:rsidRDefault="007F7090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357" w:hanging="720"/>
        <w:jc w:val="both"/>
        <w:rPr>
          <w:sz w:val="24"/>
        </w:rPr>
      </w:pPr>
      <w:r>
        <w:rPr>
          <w:sz w:val="24"/>
        </w:rPr>
        <w:t xml:space="preserve">Statements of the anticipated timing and sequence of conversion events and estimated expenses for </w:t>
      </w:r>
      <w:r>
        <w:rPr>
          <w:spacing w:val="-2"/>
          <w:sz w:val="24"/>
        </w:rPr>
        <w:t>conversion.</w:t>
      </w:r>
    </w:p>
    <w:p w14:paraId="37F338C3" w14:textId="77777777" w:rsidR="003B3780" w:rsidRDefault="003B3780">
      <w:pPr>
        <w:pStyle w:val="BodyText"/>
        <w:spacing w:before="5"/>
      </w:pPr>
    </w:p>
    <w:p w14:paraId="37F338C4" w14:textId="77777777" w:rsidR="003B3780" w:rsidRDefault="007F7090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358" w:hanging="720"/>
        <w:jc w:val="both"/>
        <w:rPr>
          <w:sz w:val="24"/>
        </w:rPr>
      </w:pPr>
      <w:proofErr w:type="gramStart"/>
      <w:r>
        <w:rPr>
          <w:sz w:val="24"/>
        </w:rPr>
        <w:t>With regard to</w:t>
      </w:r>
      <w:proofErr w:type="gramEnd"/>
      <w:r>
        <w:rPr>
          <w:sz w:val="24"/>
        </w:rPr>
        <w:t xml:space="preserve"> shareholders' or members' meeting, the following forms may be submitted </w:t>
      </w:r>
      <w:proofErr w:type="gramStart"/>
      <w:r>
        <w:rPr>
          <w:sz w:val="24"/>
        </w:rPr>
        <w:t>subsequent to</w:t>
      </w:r>
      <w:proofErr w:type="gramEnd"/>
      <w:r>
        <w:rPr>
          <w:sz w:val="24"/>
        </w:rPr>
        <w:t xml:space="preserve"> Department approval:</w:t>
      </w:r>
    </w:p>
    <w:p w14:paraId="37F338C5" w14:textId="77777777" w:rsidR="003B3780" w:rsidRDefault="003B3780">
      <w:pPr>
        <w:pStyle w:val="BodyText"/>
        <w:spacing w:before="5"/>
      </w:pPr>
    </w:p>
    <w:p w14:paraId="37F338C6" w14:textId="77777777" w:rsidR="003B3780" w:rsidRDefault="007F7090">
      <w:pPr>
        <w:pStyle w:val="ListParagraph"/>
        <w:numPr>
          <w:ilvl w:val="1"/>
          <w:numId w:val="1"/>
        </w:numPr>
        <w:tabs>
          <w:tab w:val="left" w:pos="1620"/>
        </w:tabs>
        <w:spacing w:before="1"/>
        <w:ind w:hanging="540"/>
        <w:rPr>
          <w:sz w:val="24"/>
        </w:rPr>
      </w:pPr>
      <w:r>
        <w:rPr>
          <w:sz w:val="24"/>
        </w:rPr>
        <w:t xml:space="preserve">Affidavits of publication of </w:t>
      </w:r>
      <w:proofErr w:type="gramStart"/>
      <w:r>
        <w:rPr>
          <w:spacing w:val="-2"/>
          <w:sz w:val="24"/>
        </w:rPr>
        <w:t>notice;</w:t>
      </w:r>
      <w:proofErr w:type="gramEnd"/>
    </w:p>
    <w:p w14:paraId="37F338C7" w14:textId="77777777" w:rsidR="003B3780" w:rsidRDefault="007F7090">
      <w:pPr>
        <w:pStyle w:val="ListParagraph"/>
        <w:numPr>
          <w:ilvl w:val="1"/>
          <w:numId w:val="1"/>
        </w:numPr>
        <w:tabs>
          <w:tab w:val="left" w:pos="1620"/>
        </w:tabs>
        <w:spacing w:before="3"/>
        <w:ind w:hanging="540"/>
        <w:rPr>
          <w:sz w:val="24"/>
        </w:rPr>
      </w:pPr>
      <w:r>
        <w:rPr>
          <w:sz w:val="24"/>
        </w:rPr>
        <w:t xml:space="preserve">Proxy </w:t>
      </w:r>
      <w:r>
        <w:rPr>
          <w:spacing w:val="-2"/>
          <w:sz w:val="24"/>
        </w:rPr>
        <w:t>statement(s</w:t>
      </w:r>
      <w:proofErr w:type="gramStart"/>
      <w:r>
        <w:rPr>
          <w:spacing w:val="-2"/>
          <w:sz w:val="24"/>
        </w:rPr>
        <w:t>);</w:t>
      </w:r>
      <w:proofErr w:type="gramEnd"/>
    </w:p>
    <w:p w14:paraId="37F338C8" w14:textId="77777777" w:rsidR="003B3780" w:rsidRDefault="007F7090">
      <w:pPr>
        <w:pStyle w:val="ListParagraph"/>
        <w:numPr>
          <w:ilvl w:val="1"/>
          <w:numId w:val="1"/>
        </w:numPr>
        <w:tabs>
          <w:tab w:val="left" w:pos="1620"/>
        </w:tabs>
        <w:spacing w:before="4"/>
        <w:ind w:hanging="540"/>
        <w:rPr>
          <w:sz w:val="24"/>
        </w:rPr>
      </w:pPr>
      <w:r>
        <w:rPr>
          <w:sz w:val="24"/>
        </w:rPr>
        <w:t>Certified</w:t>
      </w:r>
      <w:r>
        <w:rPr>
          <w:spacing w:val="-1"/>
          <w:sz w:val="24"/>
        </w:rPr>
        <w:t xml:space="preserve"> </w:t>
      </w:r>
      <w:r>
        <w:rPr>
          <w:sz w:val="24"/>
        </w:rPr>
        <w:t>minutes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meeting.</w:t>
      </w:r>
    </w:p>
    <w:p w14:paraId="37F338C9" w14:textId="77777777" w:rsidR="003B3780" w:rsidRDefault="003B3780">
      <w:pPr>
        <w:pStyle w:val="BodyText"/>
        <w:spacing w:before="7"/>
      </w:pPr>
    </w:p>
    <w:p w14:paraId="37F338CA" w14:textId="77777777" w:rsidR="003B3780" w:rsidRDefault="007F7090">
      <w:pPr>
        <w:pStyle w:val="ListParagraph"/>
        <w:numPr>
          <w:ilvl w:val="0"/>
          <w:numId w:val="1"/>
        </w:numPr>
        <w:tabs>
          <w:tab w:val="left" w:pos="1080"/>
        </w:tabs>
        <w:ind w:left="1080" w:hanging="720"/>
        <w:jc w:val="left"/>
        <w:rPr>
          <w:sz w:val="24"/>
        </w:rPr>
      </w:pPr>
      <w:r>
        <w:rPr>
          <w:sz w:val="24"/>
        </w:rPr>
        <w:t>Names</w:t>
      </w:r>
      <w:r>
        <w:rPr>
          <w:spacing w:val="-1"/>
          <w:sz w:val="24"/>
        </w:rPr>
        <w:t xml:space="preserve"> </w:t>
      </w:r>
      <w:r>
        <w:rPr>
          <w:sz w:val="24"/>
        </w:rPr>
        <w:t>and addresses of all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persons</w:t>
      </w:r>
      <w:proofErr w:type="gramEnd"/>
      <w:r>
        <w:rPr>
          <w:sz w:val="24"/>
        </w:rPr>
        <w:t xml:space="preserve"> or entities with</w:t>
      </w:r>
      <w:r>
        <w:rPr>
          <w:spacing w:val="-1"/>
          <w:sz w:val="24"/>
        </w:rPr>
        <w:t xml:space="preserve"> </w:t>
      </w:r>
      <w:r>
        <w:rPr>
          <w:sz w:val="24"/>
        </w:rPr>
        <w:t>10% or more ownership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control in the </w:t>
      </w:r>
      <w:r>
        <w:rPr>
          <w:spacing w:val="-2"/>
          <w:sz w:val="24"/>
        </w:rPr>
        <w:t>institution.</w:t>
      </w:r>
    </w:p>
    <w:p w14:paraId="37F338CB" w14:textId="77777777" w:rsidR="003B3780" w:rsidRDefault="003B3780">
      <w:pPr>
        <w:pStyle w:val="BodyText"/>
        <w:spacing w:before="7"/>
      </w:pPr>
    </w:p>
    <w:p w14:paraId="37F338CC" w14:textId="77777777" w:rsidR="003B3780" w:rsidRDefault="007F7090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357" w:hanging="720"/>
        <w:jc w:val="both"/>
        <w:rPr>
          <w:sz w:val="24"/>
        </w:rPr>
      </w:pP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copy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supervisory</w:t>
      </w:r>
      <w:r>
        <w:rPr>
          <w:spacing w:val="-13"/>
          <w:sz w:val="24"/>
        </w:rPr>
        <w:t xml:space="preserve"> </w:t>
      </w:r>
      <w:r>
        <w:rPr>
          <w:sz w:val="24"/>
        </w:rPr>
        <w:t>orders</w:t>
      </w:r>
      <w:r>
        <w:rPr>
          <w:spacing w:val="-13"/>
          <w:sz w:val="24"/>
        </w:rPr>
        <w:t xml:space="preserve"> </w:t>
      </w:r>
      <w:r>
        <w:rPr>
          <w:sz w:val="24"/>
        </w:rPr>
        <w:t>issued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regulatory</w:t>
      </w:r>
      <w:r>
        <w:rPr>
          <w:spacing w:val="-14"/>
          <w:sz w:val="24"/>
        </w:rPr>
        <w:t xml:space="preserve"> </w:t>
      </w:r>
      <w:r>
        <w:rPr>
          <w:sz w:val="24"/>
        </w:rPr>
        <w:t>agencies</w:t>
      </w:r>
      <w:r>
        <w:rPr>
          <w:spacing w:val="-14"/>
          <w:sz w:val="24"/>
        </w:rPr>
        <w:t xml:space="preserve"> </w:t>
      </w:r>
      <w:r>
        <w:rPr>
          <w:sz w:val="24"/>
        </w:rPr>
        <w:t>overseeing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preceding three (3) years.</w:t>
      </w:r>
    </w:p>
    <w:p w14:paraId="37F338CD" w14:textId="77777777" w:rsidR="003B3780" w:rsidRDefault="003B3780">
      <w:pPr>
        <w:pStyle w:val="BodyText"/>
        <w:spacing w:before="5"/>
      </w:pPr>
    </w:p>
    <w:p w14:paraId="37F338CE" w14:textId="77777777" w:rsidR="003B3780" w:rsidRDefault="007F7090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left="1080" w:hanging="720"/>
        <w:jc w:val="left"/>
        <w:rPr>
          <w:sz w:val="24"/>
        </w:rPr>
      </w:pPr>
      <w:proofErr w:type="gramStart"/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regard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z w:val="24"/>
        </w:rPr>
        <w:t xml:space="preserve"> 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holding </w:t>
      </w:r>
      <w:r>
        <w:rPr>
          <w:spacing w:val="-2"/>
          <w:sz w:val="24"/>
        </w:rPr>
        <w:t>company:</w:t>
      </w:r>
    </w:p>
    <w:p w14:paraId="37F338CF" w14:textId="77777777" w:rsidR="003B3780" w:rsidRDefault="003B3780">
      <w:pPr>
        <w:pStyle w:val="BodyText"/>
        <w:spacing w:before="7"/>
      </w:pPr>
    </w:p>
    <w:p w14:paraId="37F338D0" w14:textId="77777777" w:rsidR="003B3780" w:rsidRDefault="007F7090">
      <w:pPr>
        <w:pStyle w:val="ListParagraph"/>
        <w:numPr>
          <w:ilvl w:val="1"/>
          <w:numId w:val="1"/>
        </w:numPr>
        <w:tabs>
          <w:tab w:val="left" w:pos="1620"/>
        </w:tabs>
        <w:ind w:hanging="540"/>
        <w:rPr>
          <w:sz w:val="24"/>
        </w:rPr>
      </w:pPr>
      <w:r>
        <w:rPr>
          <w:sz w:val="24"/>
        </w:rPr>
        <w:t>Names</w:t>
      </w:r>
      <w:r>
        <w:rPr>
          <w:spacing w:val="-1"/>
          <w:sz w:val="24"/>
        </w:rPr>
        <w:t xml:space="preserve"> </w:t>
      </w:r>
      <w:r>
        <w:rPr>
          <w:sz w:val="24"/>
        </w:rPr>
        <w:t>and addresses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directors and executive </w:t>
      </w:r>
      <w:proofErr w:type="gramStart"/>
      <w:r>
        <w:rPr>
          <w:spacing w:val="-2"/>
          <w:sz w:val="24"/>
        </w:rPr>
        <w:t>officers;</w:t>
      </w:r>
      <w:proofErr w:type="gramEnd"/>
    </w:p>
    <w:p w14:paraId="37F338D1" w14:textId="77777777" w:rsidR="003B3780" w:rsidRDefault="007F7090">
      <w:pPr>
        <w:pStyle w:val="ListParagraph"/>
        <w:numPr>
          <w:ilvl w:val="1"/>
          <w:numId w:val="1"/>
        </w:numPr>
        <w:tabs>
          <w:tab w:val="left" w:pos="1620"/>
        </w:tabs>
        <w:spacing w:before="3"/>
        <w:ind w:hanging="540"/>
        <w:rPr>
          <w:sz w:val="24"/>
        </w:rPr>
      </w:pPr>
      <w:r>
        <w:rPr>
          <w:sz w:val="24"/>
        </w:rPr>
        <w:t>Names</w:t>
      </w:r>
      <w:r>
        <w:rPr>
          <w:spacing w:val="-1"/>
          <w:sz w:val="24"/>
        </w:rPr>
        <w:t xml:space="preserve"> </w:t>
      </w:r>
      <w:r>
        <w:rPr>
          <w:sz w:val="24"/>
        </w:rPr>
        <w:t>and addresses of</w:t>
      </w:r>
      <w:r>
        <w:rPr>
          <w:spacing w:val="-2"/>
          <w:sz w:val="24"/>
        </w:rPr>
        <w:t xml:space="preserve"> </w:t>
      </w:r>
      <w:r>
        <w:rPr>
          <w:sz w:val="24"/>
        </w:rPr>
        <w:t>all persons or entities</w:t>
      </w:r>
      <w:r>
        <w:rPr>
          <w:spacing w:val="-1"/>
          <w:sz w:val="24"/>
        </w:rPr>
        <w:t xml:space="preserve"> </w:t>
      </w:r>
      <w:r>
        <w:rPr>
          <w:sz w:val="24"/>
        </w:rPr>
        <w:t>with 10% 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more ownership or </w:t>
      </w:r>
      <w:proofErr w:type="gramStart"/>
      <w:r>
        <w:rPr>
          <w:spacing w:val="-2"/>
          <w:sz w:val="24"/>
        </w:rPr>
        <w:t>control;</w:t>
      </w:r>
      <w:proofErr w:type="gramEnd"/>
    </w:p>
    <w:p w14:paraId="37F338D2" w14:textId="77777777" w:rsidR="003B3780" w:rsidRDefault="007F7090">
      <w:pPr>
        <w:pStyle w:val="ListParagraph"/>
        <w:numPr>
          <w:ilvl w:val="1"/>
          <w:numId w:val="1"/>
        </w:numPr>
        <w:tabs>
          <w:tab w:val="left" w:pos="1620"/>
        </w:tabs>
        <w:spacing w:before="4"/>
        <w:ind w:hanging="540"/>
        <w:rPr>
          <w:sz w:val="24"/>
        </w:rPr>
      </w:pPr>
      <w:r>
        <w:rPr>
          <w:sz w:val="24"/>
        </w:rPr>
        <w:t>Names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addresses of</w:t>
      </w:r>
      <w:r>
        <w:rPr>
          <w:spacing w:val="-2"/>
          <w:sz w:val="24"/>
        </w:rPr>
        <w:t xml:space="preserve"> </w:t>
      </w:r>
      <w:r>
        <w:rPr>
          <w:sz w:val="24"/>
        </w:rPr>
        <w:t>all affiliates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subsidiaries.</w:t>
      </w:r>
    </w:p>
    <w:p w14:paraId="37F338D3" w14:textId="77777777" w:rsidR="003B3780" w:rsidRDefault="003B3780">
      <w:pPr>
        <w:pStyle w:val="BodyText"/>
      </w:pPr>
    </w:p>
    <w:p w14:paraId="37F338D4" w14:textId="77777777" w:rsidR="003B3780" w:rsidRDefault="003B3780">
      <w:pPr>
        <w:pStyle w:val="BodyText"/>
      </w:pPr>
    </w:p>
    <w:p w14:paraId="37F338D5" w14:textId="77777777" w:rsidR="003B3780" w:rsidRDefault="003B3780">
      <w:pPr>
        <w:pStyle w:val="BodyText"/>
      </w:pPr>
    </w:p>
    <w:p w14:paraId="37F338D6" w14:textId="77777777" w:rsidR="003B3780" w:rsidRDefault="003B3780">
      <w:pPr>
        <w:pStyle w:val="BodyText"/>
      </w:pPr>
    </w:p>
    <w:p w14:paraId="37F338D7" w14:textId="77777777" w:rsidR="003B3780" w:rsidRDefault="003B3780">
      <w:pPr>
        <w:pStyle w:val="BodyText"/>
      </w:pPr>
    </w:p>
    <w:p w14:paraId="37F338D8" w14:textId="77777777" w:rsidR="003B3780" w:rsidRDefault="003B3780">
      <w:pPr>
        <w:pStyle w:val="BodyText"/>
      </w:pPr>
    </w:p>
    <w:p w14:paraId="37F338D9" w14:textId="77777777" w:rsidR="003B3780" w:rsidRDefault="003B3780">
      <w:pPr>
        <w:pStyle w:val="BodyText"/>
      </w:pPr>
    </w:p>
    <w:p w14:paraId="37F338DA" w14:textId="77777777" w:rsidR="003B3780" w:rsidRDefault="003B3780">
      <w:pPr>
        <w:pStyle w:val="BodyText"/>
      </w:pPr>
    </w:p>
    <w:p w14:paraId="37F338DB" w14:textId="77777777" w:rsidR="003B3780" w:rsidRDefault="003B3780">
      <w:pPr>
        <w:pStyle w:val="BodyText"/>
      </w:pPr>
    </w:p>
    <w:p w14:paraId="37F338DC" w14:textId="77777777" w:rsidR="003B3780" w:rsidRDefault="003B3780">
      <w:pPr>
        <w:pStyle w:val="BodyText"/>
      </w:pPr>
    </w:p>
    <w:p w14:paraId="37F338DD" w14:textId="77777777" w:rsidR="003B3780" w:rsidRDefault="003B3780">
      <w:pPr>
        <w:pStyle w:val="BodyText"/>
      </w:pPr>
    </w:p>
    <w:p w14:paraId="37F338DE" w14:textId="77777777" w:rsidR="003B3780" w:rsidRDefault="003B3780">
      <w:pPr>
        <w:pStyle w:val="BodyText"/>
      </w:pPr>
    </w:p>
    <w:p w14:paraId="37F338DF" w14:textId="77777777" w:rsidR="003B3780" w:rsidRDefault="003B3780">
      <w:pPr>
        <w:pStyle w:val="BodyText"/>
      </w:pPr>
    </w:p>
    <w:p w14:paraId="37F338E0" w14:textId="77777777" w:rsidR="003B3780" w:rsidRDefault="003B3780">
      <w:pPr>
        <w:pStyle w:val="BodyText"/>
        <w:spacing w:before="52"/>
      </w:pPr>
    </w:p>
    <w:p w14:paraId="37F338E1" w14:textId="77777777" w:rsidR="003B3780" w:rsidRDefault="007F7090">
      <w:pPr>
        <w:ind w:left="1" w:right="1"/>
        <w:jc w:val="center"/>
        <w:rPr>
          <w:rFonts w:ascii="Arial"/>
          <w:sz w:val="18"/>
        </w:rPr>
      </w:pPr>
      <w:r>
        <w:rPr>
          <w:rFonts w:ascii="Arial"/>
          <w:sz w:val="18"/>
        </w:rPr>
        <w:t>Page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3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pacing w:val="-10"/>
          <w:sz w:val="18"/>
        </w:rPr>
        <w:t>3</w:t>
      </w:r>
    </w:p>
    <w:sectPr w:rsidR="003B3780">
      <w:pgSz w:w="12240" w:h="15840"/>
      <w:pgMar w:top="940" w:right="360" w:bottom="540" w:left="360" w:header="0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BE987" w14:textId="77777777" w:rsidR="007F7090" w:rsidRDefault="007F7090">
      <w:r>
        <w:separator/>
      </w:r>
    </w:p>
  </w:endnote>
  <w:endnote w:type="continuationSeparator" w:id="0">
    <w:p w14:paraId="5F47C198" w14:textId="77777777" w:rsidR="007F7090" w:rsidRDefault="007F7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338F4" w14:textId="77777777" w:rsidR="003B3780" w:rsidRDefault="007F709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37F338F5" wp14:editId="37F338F6">
              <wp:simplePos x="0" y="0"/>
              <wp:positionH relativeFrom="page">
                <wp:posOffset>901700</wp:posOffset>
              </wp:positionH>
              <wp:positionV relativeFrom="page">
                <wp:posOffset>9694951</wp:posOffset>
              </wp:positionV>
              <wp:extent cx="894080" cy="10604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4080" cy="106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F338FA" w14:textId="38E6D53D" w:rsidR="003B3780" w:rsidRDefault="003B3780">
                          <w:pPr>
                            <w:spacing w:before="16"/>
                            <w:ind w:left="20"/>
                            <w:rPr>
                              <w:rFonts w:ascii="Courier New"/>
                              <w:sz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338F5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71pt;margin-top:763.4pt;width:70.4pt;height:8.35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" filled="f" stroked="f">
              <v:textbox inset="0,0,0,0">
                <w:txbxContent>
                  <w:p w14:paraId="37F338FA" w14:textId="38E6D53D" w:rsidR="003B3780" w:rsidRDefault="003B3780">
                    <w:pPr>
                      <w:spacing w:before="16"/>
                      <w:ind w:left="20"/>
                      <w:rPr>
                        <w:rFonts w:ascii="Courier New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52C8D" w14:textId="77777777" w:rsidR="007F7090" w:rsidRDefault="007F7090">
      <w:r>
        <w:separator/>
      </w:r>
    </w:p>
  </w:footnote>
  <w:footnote w:type="continuationSeparator" w:id="0">
    <w:p w14:paraId="3847B326" w14:textId="77777777" w:rsidR="007F7090" w:rsidRDefault="007F7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1C3F"/>
    <w:multiLevelType w:val="hybridMultilevel"/>
    <w:tmpl w:val="6B0E8524"/>
    <w:lvl w:ilvl="0" w:tplc="5008DBDE">
      <w:start w:val="1"/>
      <w:numFmt w:val="decimal"/>
      <w:lvlText w:val="%1."/>
      <w:lvlJc w:val="left"/>
      <w:pPr>
        <w:ind w:left="1800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ED8B822">
      <w:start w:val="1"/>
      <w:numFmt w:val="upperLetter"/>
      <w:lvlText w:val="%2."/>
      <w:lvlJc w:val="left"/>
      <w:pPr>
        <w:ind w:left="1620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6704018">
      <w:numFmt w:val="bullet"/>
      <w:lvlText w:val="•"/>
      <w:lvlJc w:val="left"/>
      <w:pPr>
        <w:ind w:left="2880" w:hanging="541"/>
      </w:pPr>
      <w:rPr>
        <w:rFonts w:hint="default"/>
        <w:lang w:val="en-US" w:eastAsia="en-US" w:bidi="ar-SA"/>
      </w:rPr>
    </w:lvl>
    <w:lvl w:ilvl="3" w:tplc="4324449E">
      <w:numFmt w:val="bullet"/>
      <w:lvlText w:val="•"/>
      <w:lvlJc w:val="left"/>
      <w:pPr>
        <w:ind w:left="3960" w:hanging="541"/>
      </w:pPr>
      <w:rPr>
        <w:rFonts w:hint="default"/>
        <w:lang w:val="en-US" w:eastAsia="en-US" w:bidi="ar-SA"/>
      </w:rPr>
    </w:lvl>
    <w:lvl w:ilvl="4" w:tplc="C8CEFA64">
      <w:numFmt w:val="bullet"/>
      <w:lvlText w:val="•"/>
      <w:lvlJc w:val="left"/>
      <w:pPr>
        <w:ind w:left="5040" w:hanging="541"/>
      </w:pPr>
      <w:rPr>
        <w:rFonts w:hint="default"/>
        <w:lang w:val="en-US" w:eastAsia="en-US" w:bidi="ar-SA"/>
      </w:rPr>
    </w:lvl>
    <w:lvl w:ilvl="5" w:tplc="58BC96C8">
      <w:numFmt w:val="bullet"/>
      <w:lvlText w:val="•"/>
      <w:lvlJc w:val="left"/>
      <w:pPr>
        <w:ind w:left="6120" w:hanging="541"/>
      </w:pPr>
      <w:rPr>
        <w:rFonts w:hint="default"/>
        <w:lang w:val="en-US" w:eastAsia="en-US" w:bidi="ar-SA"/>
      </w:rPr>
    </w:lvl>
    <w:lvl w:ilvl="6" w:tplc="193C6BCA">
      <w:numFmt w:val="bullet"/>
      <w:lvlText w:val="•"/>
      <w:lvlJc w:val="left"/>
      <w:pPr>
        <w:ind w:left="7200" w:hanging="541"/>
      </w:pPr>
      <w:rPr>
        <w:rFonts w:hint="default"/>
        <w:lang w:val="en-US" w:eastAsia="en-US" w:bidi="ar-SA"/>
      </w:rPr>
    </w:lvl>
    <w:lvl w:ilvl="7" w:tplc="8174AA42">
      <w:numFmt w:val="bullet"/>
      <w:lvlText w:val="•"/>
      <w:lvlJc w:val="left"/>
      <w:pPr>
        <w:ind w:left="8280" w:hanging="541"/>
      </w:pPr>
      <w:rPr>
        <w:rFonts w:hint="default"/>
        <w:lang w:val="en-US" w:eastAsia="en-US" w:bidi="ar-SA"/>
      </w:rPr>
    </w:lvl>
    <w:lvl w:ilvl="8" w:tplc="2B244BD4">
      <w:numFmt w:val="bullet"/>
      <w:lvlText w:val="•"/>
      <w:lvlJc w:val="left"/>
      <w:pPr>
        <w:ind w:left="9360" w:hanging="541"/>
      </w:pPr>
      <w:rPr>
        <w:rFonts w:hint="default"/>
        <w:lang w:val="en-US" w:eastAsia="en-US" w:bidi="ar-SA"/>
      </w:rPr>
    </w:lvl>
  </w:abstractNum>
  <w:abstractNum w:abstractNumId="1" w15:restartNumberingAfterBreak="0">
    <w:nsid w:val="12951550"/>
    <w:multiLevelType w:val="hybridMultilevel"/>
    <w:tmpl w:val="C4F8FE4E"/>
    <w:lvl w:ilvl="0" w:tplc="7FA0B4E2">
      <w:start w:val="1"/>
      <w:numFmt w:val="decimal"/>
      <w:lvlText w:val="%1)"/>
      <w:lvlJc w:val="left"/>
      <w:pPr>
        <w:ind w:left="179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4677F8">
      <w:numFmt w:val="bullet"/>
      <w:lvlText w:val="•"/>
      <w:lvlJc w:val="left"/>
      <w:pPr>
        <w:ind w:left="2772" w:hanging="720"/>
      </w:pPr>
      <w:rPr>
        <w:rFonts w:hint="default"/>
        <w:lang w:val="en-US" w:eastAsia="en-US" w:bidi="ar-SA"/>
      </w:rPr>
    </w:lvl>
    <w:lvl w:ilvl="2" w:tplc="EB829ADC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3" w:tplc="6DDC0B24">
      <w:numFmt w:val="bullet"/>
      <w:lvlText w:val="•"/>
      <w:lvlJc w:val="left"/>
      <w:pPr>
        <w:ind w:left="4716" w:hanging="720"/>
      </w:pPr>
      <w:rPr>
        <w:rFonts w:hint="default"/>
        <w:lang w:val="en-US" w:eastAsia="en-US" w:bidi="ar-SA"/>
      </w:rPr>
    </w:lvl>
    <w:lvl w:ilvl="4" w:tplc="BFB4DAA4">
      <w:numFmt w:val="bullet"/>
      <w:lvlText w:val="•"/>
      <w:lvlJc w:val="left"/>
      <w:pPr>
        <w:ind w:left="5688" w:hanging="720"/>
      </w:pPr>
      <w:rPr>
        <w:rFonts w:hint="default"/>
        <w:lang w:val="en-US" w:eastAsia="en-US" w:bidi="ar-SA"/>
      </w:rPr>
    </w:lvl>
    <w:lvl w:ilvl="5" w:tplc="5E345D0E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6" w:tplc="5AEECA16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  <w:lvl w:ilvl="7" w:tplc="48A68772">
      <w:numFmt w:val="bullet"/>
      <w:lvlText w:val="•"/>
      <w:lvlJc w:val="left"/>
      <w:pPr>
        <w:ind w:left="8604" w:hanging="720"/>
      </w:pPr>
      <w:rPr>
        <w:rFonts w:hint="default"/>
        <w:lang w:val="en-US" w:eastAsia="en-US" w:bidi="ar-SA"/>
      </w:rPr>
    </w:lvl>
    <w:lvl w:ilvl="8" w:tplc="8166C142">
      <w:numFmt w:val="bullet"/>
      <w:lvlText w:val="•"/>
      <w:lvlJc w:val="left"/>
      <w:pPr>
        <w:ind w:left="9576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7D3D594F"/>
    <w:multiLevelType w:val="hybridMultilevel"/>
    <w:tmpl w:val="FE78DA66"/>
    <w:lvl w:ilvl="0" w:tplc="1110F75C">
      <w:numFmt w:val="bullet"/>
      <w:lvlText w:val=""/>
      <w:lvlJc w:val="left"/>
      <w:pPr>
        <w:ind w:left="5130" w:hanging="45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0C2B2D8">
      <w:numFmt w:val="bullet"/>
      <w:lvlText w:val="•"/>
      <w:lvlJc w:val="left"/>
      <w:pPr>
        <w:ind w:left="5760" w:hanging="454"/>
      </w:pPr>
      <w:rPr>
        <w:rFonts w:hint="default"/>
        <w:lang w:val="en-US" w:eastAsia="en-US" w:bidi="ar-SA"/>
      </w:rPr>
    </w:lvl>
    <w:lvl w:ilvl="2" w:tplc="9D64A29E">
      <w:numFmt w:val="bullet"/>
      <w:lvlText w:val="•"/>
      <w:lvlJc w:val="left"/>
      <w:pPr>
        <w:ind w:left="6400" w:hanging="454"/>
      </w:pPr>
      <w:rPr>
        <w:rFonts w:hint="default"/>
        <w:lang w:val="en-US" w:eastAsia="en-US" w:bidi="ar-SA"/>
      </w:rPr>
    </w:lvl>
    <w:lvl w:ilvl="3" w:tplc="0B18DAF2">
      <w:numFmt w:val="bullet"/>
      <w:lvlText w:val="•"/>
      <w:lvlJc w:val="left"/>
      <w:pPr>
        <w:ind w:left="7040" w:hanging="454"/>
      </w:pPr>
      <w:rPr>
        <w:rFonts w:hint="default"/>
        <w:lang w:val="en-US" w:eastAsia="en-US" w:bidi="ar-SA"/>
      </w:rPr>
    </w:lvl>
    <w:lvl w:ilvl="4" w:tplc="274E1E44">
      <w:numFmt w:val="bullet"/>
      <w:lvlText w:val="•"/>
      <w:lvlJc w:val="left"/>
      <w:pPr>
        <w:ind w:left="7680" w:hanging="454"/>
      </w:pPr>
      <w:rPr>
        <w:rFonts w:hint="default"/>
        <w:lang w:val="en-US" w:eastAsia="en-US" w:bidi="ar-SA"/>
      </w:rPr>
    </w:lvl>
    <w:lvl w:ilvl="5" w:tplc="9AE01B14">
      <w:numFmt w:val="bullet"/>
      <w:lvlText w:val="•"/>
      <w:lvlJc w:val="left"/>
      <w:pPr>
        <w:ind w:left="8320" w:hanging="454"/>
      </w:pPr>
      <w:rPr>
        <w:rFonts w:hint="default"/>
        <w:lang w:val="en-US" w:eastAsia="en-US" w:bidi="ar-SA"/>
      </w:rPr>
    </w:lvl>
    <w:lvl w:ilvl="6" w:tplc="37D8D06A">
      <w:numFmt w:val="bullet"/>
      <w:lvlText w:val="•"/>
      <w:lvlJc w:val="left"/>
      <w:pPr>
        <w:ind w:left="8960" w:hanging="454"/>
      </w:pPr>
      <w:rPr>
        <w:rFonts w:hint="default"/>
        <w:lang w:val="en-US" w:eastAsia="en-US" w:bidi="ar-SA"/>
      </w:rPr>
    </w:lvl>
    <w:lvl w:ilvl="7" w:tplc="178A5A90">
      <w:numFmt w:val="bullet"/>
      <w:lvlText w:val="•"/>
      <w:lvlJc w:val="left"/>
      <w:pPr>
        <w:ind w:left="9600" w:hanging="454"/>
      </w:pPr>
      <w:rPr>
        <w:rFonts w:hint="default"/>
        <w:lang w:val="en-US" w:eastAsia="en-US" w:bidi="ar-SA"/>
      </w:rPr>
    </w:lvl>
    <w:lvl w:ilvl="8" w:tplc="D9A8BD20">
      <w:numFmt w:val="bullet"/>
      <w:lvlText w:val="•"/>
      <w:lvlJc w:val="left"/>
      <w:pPr>
        <w:ind w:left="10240" w:hanging="454"/>
      </w:pPr>
      <w:rPr>
        <w:rFonts w:hint="default"/>
        <w:lang w:val="en-US" w:eastAsia="en-US" w:bidi="ar-SA"/>
      </w:rPr>
    </w:lvl>
  </w:abstractNum>
  <w:num w:numId="1" w16cid:durableId="1286430099">
    <w:abstractNumId w:val="0"/>
  </w:num>
  <w:num w:numId="2" w16cid:durableId="1219049206">
    <w:abstractNumId w:val="1"/>
  </w:num>
  <w:num w:numId="3" w16cid:durableId="729811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EzsDA0MDY0NDcztTRR0lEKTi0uzszPAykwqgUA3je7biwAAAA="/>
  </w:docVars>
  <w:rsids>
    <w:rsidRoot w:val="003B3780"/>
    <w:rsid w:val="002C0CAD"/>
    <w:rsid w:val="00306220"/>
    <w:rsid w:val="003B3780"/>
    <w:rsid w:val="003D6045"/>
    <w:rsid w:val="004F4265"/>
    <w:rsid w:val="007C4E98"/>
    <w:rsid w:val="007F7090"/>
    <w:rsid w:val="008831A2"/>
    <w:rsid w:val="0097520B"/>
    <w:rsid w:val="00A2389E"/>
    <w:rsid w:val="00D8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33859"/>
  <w15:docId w15:val="{11CA8DB1-BACB-4560-A04A-7B44DF67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00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C4E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E9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0C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CA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C0C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CAD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A2389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kapplications@dfi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nkapplications@dfi.in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conversion application.doc</dc:title>
  <dc:creator>dave</dc:creator>
  <cp:lastModifiedBy>Smith, Angie (DFI)</cp:lastModifiedBy>
  <cp:revision>8</cp:revision>
  <dcterms:created xsi:type="dcterms:W3CDTF">2026-02-03T16:01:00Z</dcterms:created>
  <dcterms:modified xsi:type="dcterms:W3CDTF">2026-02-03T16:17:00Z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2009-07-29T00:00:00Z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2026-02-03T00:00:00Z</vt:filetime>
  </property>
  <property fmtid="{D5CDD505-2E9C-101B-9397-08002B2CF9AE}" pid="5" name="Producer">
    <vt:lpwstr>Acrobat Distiller 9.0.0 (Windows)</vt:lpwstr>
  </property>
</Properties>
</file>