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EF6DF" w14:textId="14C8AA49" w:rsidR="002C1AB6" w:rsidRPr="001762D5" w:rsidRDefault="002C1AB6" w:rsidP="002C1AB6">
      <w:pPr>
        <w:pStyle w:val="Heading1"/>
        <w:spacing w:beforeLines="60" w:before="144" w:afterLines="60" w:after="144"/>
        <w:jc w:val="both"/>
        <w:rPr>
          <w:rFonts w:ascii="Arial" w:hAnsi="Arial"/>
          <w:b/>
          <w:color w:val="auto"/>
          <w:sz w:val="20"/>
          <w:szCs w:val="20"/>
          <w:u w:val="single"/>
        </w:rPr>
      </w:pPr>
      <w:bookmarkStart w:id="0" w:name="_Toc155508670"/>
      <w:r>
        <w:rPr>
          <w:rFonts w:ascii="Arial" w:hAnsi="Arial"/>
          <w:b/>
          <w:color w:val="auto"/>
          <w:sz w:val="20"/>
          <w:szCs w:val="20"/>
          <w:u w:val="single"/>
        </w:rPr>
        <w:t>I</w:t>
      </w:r>
      <w:r w:rsidR="00832106">
        <w:rPr>
          <w:rFonts w:ascii="Arial" w:hAnsi="Arial"/>
          <w:b/>
          <w:color w:val="auto"/>
          <w:sz w:val="20"/>
          <w:szCs w:val="20"/>
          <w:u w:val="single"/>
        </w:rPr>
        <w:t>NTRODUCTION</w:t>
      </w:r>
    </w:p>
    <w:p w14:paraId="5C2C4897" w14:textId="65B64C7D" w:rsidR="00DF014E" w:rsidRDefault="007F1C06" w:rsidP="00525C30">
      <w:pPr>
        <w:pStyle w:val="Heading1"/>
        <w:spacing w:beforeLines="60" w:before="144" w:afterLines="60" w:after="144"/>
        <w:jc w:val="both"/>
        <w:rPr>
          <w:rFonts w:ascii="Arial" w:hAnsi="Arial"/>
          <w:bCs w:val="0"/>
          <w:color w:val="auto"/>
          <w:sz w:val="20"/>
          <w:szCs w:val="20"/>
        </w:rPr>
      </w:pPr>
      <w:r>
        <w:rPr>
          <w:rFonts w:ascii="Arial" w:hAnsi="Arial"/>
          <w:bCs w:val="0"/>
          <w:color w:val="auto"/>
          <w:sz w:val="20"/>
          <w:szCs w:val="20"/>
        </w:rPr>
        <w:t>State Form 53475</w:t>
      </w:r>
      <w:r w:rsidR="00FE3F3F">
        <w:rPr>
          <w:rFonts w:ascii="Arial" w:hAnsi="Arial"/>
          <w:bCs w:val="0"/>
          <w:color w:val="auto"/>
          <w:sz w:val="20"/>
          <w:szCs w:val="20"/>
        </w:rPr>
        <w:t xml:space="preserve"> is used for </w:t>
      </w:r>
      <w:r w:rsidR="00847E62">
        <w:rPr>
          <w:rFonts w:ascii="Arial" w:hAnsi="Arial"/>
          <w:bCs w:val="0"/>
          <w:color w:val="auto"/>
          <w:sz w:val="20"/>
          <w:szCs w:val="20"/>
        </w:rPr>
        <w:t>members of the Environmental Stewardship Program (</w:t>
      </w:r>
      <w:r w:rsidR="00FE3F3F">
        <w:rPr>
          <w:rFonts w:ascii="Arial" w:hAnsi="Arial"/>
          <w:bCs w:val="0"/>
          <w:color w:val="auto"/>
          <w:sz w:val="20"/>
          <w:szCs w:val="20"/>
        </w:rPr>
        <w:t>ESP</w:t>
      </w:r>
      <w:r w:rsidR="00847E62">
        <w:rPr>
          <w:rFonts w:ascii="Arial" w:hAnsi="Arial"/>
          <w:bCs w:val="0"/>
          <w:color w:val="auto"/>
          <w:sz w:val="20"/>
          <w:szCs w:val="20"/>
        </w:rPr>
        <w:t>)</w:t>
      </w:r>
      <w:r w:rsidR="00FE3F3F">
        <w:rPr>
          <w:rFonts w:ascii="Arial" w:hAnsi="Arial"/>
          <w:bCs w:val="0"/>
          <w:color w:val="auto"/>
          <w:sz w:val="20"/>
          <w:szCs w:val="20"/>
        </w:rPr>
        <w:t xml:space="preserve"> to report annual progress</w:t>
      </w:r>
      <w:r w:rsidR="009B555A">
        <w:rPr>
          <w:rFonts w:ascii="Arial" w:hAnsi="Arial"/>
          <w:bCs w:val="0"/>
          <w:color w:val="auto"/>
          <w:sz w:val="20"/>
          <w:szCs w:val="20"/>
        </w:rPr>
        <w:t xml:space="preserve"> toward </w:t>
      </w:r>
      <w:r w:rsidR="00645C5D">
        <w:rPr>
          <w:rFonts w:ascii="Arial" w:hAnsi="Arial"/>
          <w:bCs w:val="0"/>
          <w:color w:val="auto"/>
          <w:sz w:val="20"/>
          <w:szCs w:val="20"/>
        </w:rPr>
        <w:t>their objectives and targets AND to certify that the ESP requirements continue to be achieved</w:t>
      </w:r>
      <w:r w:rsidR="00487EF1">
        <w:rPr>
          <w:rFonts w:ascii="Arial" w:hAnsi="Arial"/>
          <w:bCs w:val="0"/>
          <w:color w:val="auto"/>
          <w:sz w:val="20"/>
          <w:szCs w:val="20"/>
        </w:rPr>
        <w:t>.</w:t>
      </w:r>
      <w:r w:rsidR="00A618D1">
        <w:rPr>
          <w:rFonts w:ascii="Arial" w:hAnsi="Arial"/>
          <w:bCs w:val="0"/>
          <w:color w:val="auto"/>
          <w:sz w:val="20"/>
          <w:szCs w:val="20"/>
        </w:rPr>
        <w:t xml:space="preserve"> </w:t>
      </w:r>
    </w:p>
    <w:p w14:paraId="23358C93" w14:textId="0D5F29D2" w:rsidR="00FE3F3F" w:rsidRPr="001114FE" w:rsidRDefault="006633A7" w:rsidP="00525C30">
      <w:pPr>
        <w:pStyle w:val="Heading1"/>
        <w:spacing w:beforeLines="60" w:before="144" w:afterLines="60" w:after="144"/>
        <w:jc w:val="both"/>
        <w:rPr>
          <w:rFonts w:ascii="Arial" w:hAnsi="Arial"/>
          <w:bCs w:val="0"/>
          <w:color w:val="auto"/>
          <w:sz w:val="20"/>
          <w:szCs w:val="20"/>
        </w:rPr>
      </w:pPr>
      <w:r>
        <w:rPr>
          <w:rFonts w:ascii="Arial" w:hAnsi="Arial"/>
          <w:bCs w:val="0"/>
          <w:color w:val="auto"/>
          <w:sz w:val="20"/>
          <w:szCs w:val="20"/>
        </w:rPr>
        <w:t xml:space="preserve">This form </w:t>
      </w:r>
      <w:r w:rsidR="00F238B0">
        <w:rPr>
          <w:rFonts w:ascii="Arial" w:hAnsi="Arial"/>
          <w:bCs w:val="0"/>
          <w:color w:val="auto"/>
          <w:sz w:val="20"/>
          <w:szCs w:val="20"/>
        </w:rPr>
        <w:t>is</w:t>
      </w:r>
      <w:r w:rsidR="00B37D96">
        <w:rPr>
          <w:rFonts w:ascii="Arial" w:hAnsi="Arial"/>
          <w:bCs w:val="0"/>
          <w:color w:val="auto"/>
          <w:sz w:val="20"/>
          <w:szCs w:val="20"/>
        </w:rPr>
        <w:t xml:space="preserve"> </w:t>
      </w:r>
      <w:r>
        <w:rPr>
          <w:rFonts w:ascii="Arial" w:hAnsi="Arial"/>
          <w:bCs w:val="0"/>
          <w:color w:val="auto"/>
          <w:sz w:val="20"/>
          <w:szCs w:val="20"/>
        </w:rPr>
        <w:t xml:space="preserve">also </w:t>
      </w:r>
      <w:r w:rsidR="00E5578D">
        <w:rPr>
          <w:rFonts w:ascii="Arial" w:hAnsi="Arial"/>
          <w:bCs w:val="0"/>
          <w:color w:val="auto"/>
          <w:sz w:val="20"/>
          <w:szCs w:val="20"/>
        </w:rPr>
        <w:t>u</w:t>
      </w:r>
      <w:r>
        <w:rPr>
          <w:rFonts w:ascii="Arial" w:hAnsi="Arial"/>
          <w:bCs w:val="0"/>
          <w:color w:val="auto"/>
          <w:sz w:val="20"/>
          <w:szCs w:val="20"/>
        </w:rPr>
        <w:t xml:space="preserve">sed </w:t>
      </w:r>
      <w:r w:rsidR="00E5578D">
        <w:rPr>
          <w:rFonts w:ascii="Arial" w:hAnsi="Arial"/>
          <w:bCs w:val="0"/>
          <w:color w:val="auto"/>
          <w:sz w:val="20"/>
          <w:szCs w:val="20"/>
        </w:rPr>
        <w:t>by</w:t>
      </w:r>
      <w:r>
        <w:rPr>
          <w:rFonts w:ascii="Arial" w:hAnsi="Arial"/>
          <w:bCs w:val="0"/>
          <w:color w:val="auto"/>
          <w:sz w:val="20"/>
          <w:szCs w:val="20"/>
        </w:rPr>
        <w:t xml:space="preserve"> companies who have a membership in </w:t>
      </w:r>
      <w:r w:rsidR="00DA2B3E">
        <w:rPr>
          <w:rFonts w:ascii="Arial" w:hAnsi="Arial"/>
          <w:bCs w:val="0"/>
          <w:color w:val="auto"/>
          <w:sz w:val="20"/>
          <w:szCs w:val="20"/>
        </w:rPr>
        <w:t>BOTH</w:t>
      </w:r>
      <w:r>
        <w:rPr>
          <w:rFonts w:ascii="Arial" w:hAnsi="Arial"/>
          <w:bCs w:val="0"/>
          <w:color w:val="auto"/>
          <w:sz w:val="20"/>
          <w:szCs w:val="20"/>
        </w:rPr>
        <w:t xml:space="preserve"> </w:t>
      </w:r>
      <w:r w:rsidR="00D17679">
        <w:rPr>
          <w:rFonts w:ascii="Arial" w:hAnsi="Arial"/>
          <w:bCs w:val="0"/>
          <w:color w:val="auto"/>
          <w:sz w:val="20"/>
          <w:szCs w:val="20"/>
        </w:rPr>
        <w:t>the Environmental Stewardship Program (</w:t>
      </w:r>
      <w:r>
        <w:rPr>
          <w:rFonts w:ascii="Arial" w:hAnsi="Arial"/>
          <w:bCs w:val="0"/>
          <w:color w:val="auto"/>
          <w:sz w:val="20"/>
          <w:szCs w:val="20"/>
        </w:rPr>
        <w:t>ESP</w:t>
      </w:r>
      <w:r w:rsidR="000E71E4">
        <w:rPr>
          <w:rFonts w:ascii="Arial" w:hAnsi="Arial"/>
          <w:bCs w:val="0"/>
          <w:color w:val="auto"/>
          <w:sz w:val="20"/>
          <w:szCs w:val="20"/>
        </w:rPr>
        <w:t>)</w:t>
      </w:r>
      <w:r>
        <w:rPr>
          <w:rFonts w:ascii="Arial" w:hAnsi="Arial"/>
          <w:bCs w:val="0"/>
          <w:color w:val="auto"/>
          <w:sz w:val="20"/>
          <w:szCs w:val="20"/>
        </w:rPr>
        <w:t xml:space="preserve"> and Partners for Pollution Prevention (Partners) to report</w:t>
      </w:r>
      <w:r w:rsidR="004A1C0C" w:rsidRPr="004A1C0C">
        <w:rPr>
          <w:rFonts w:ascii="Arial" w:hAnsi="Arial"/>
          <w:bCs w:val="0"/>
          <w:color w:val="auto"/>
          <w:sz w:val="20"/>
          <w:szCs w:val="20"/>
        </w:rPr>
        <w:t xml:space="preserve"> </w:t>
      </w:r>
      <w:r w:rsidR="004A1C0C">
        <w:rPr>
          <w:rFonts w:ascii="Arial" w:hAnsi="Arial"/>
          <w:bCs w:val="0"/>
          <w:color w:val="auto"/>
          <w:sz w:val="20"/>
          <w:szCs w:val="20"/>
        </w:rPr>
        <w:t>on pollution reductions</w:t>
      </w:r>
      <w:r w:rsidR="00AA5686">
        <w:rPr>
          <w:rFonts w:ascii="Arial" w:hAnsi="Arial"/>
          <w:bCs w:val="0"/>
          <w:color w:val="auto"/>
          <w:sz w:val="20"/>
          <w:szCs w:val="20"/>
        </w:rPr>
        <w:t xml:space="preserve">, certify their ESP requirements and </w:t>
      </w:r>
      <w:r w:rsidR="00487EF1">
        <w:rPr>
          <w:rFonts w:ascii="Arial" w:hAnsi="Arial"/>
          <w:bCs w:val="0"/>
          <w:color w:val="auto"/>
          <w:sz w:val="20"/>
          <w:szCs w:val="20"/>
        </w:rPr>
        <w:t>reaffirm</w:t>
      </w:r>
      <w:r w:rsidR="003D605A">
        <w:rPr>
          <w:rFonts w:ascii="Arial" w:hAnsi="Arial"/>
          <w:bCs w:val="0"/>
          <w:color w:val="auto"/>
          <w:sz w:val="20"/>
          <w:szCs w:val="20"/>
        </w:rPr>
        <w:t xml:space="preserve"> the Partners Pledge</w:t>
      </w:r>
      <w:r w:rsidR="004A1C0C">
        <w:rPr>
          <w:rFonts w:ascii="Arial" w:hAnsi="Arial"/>
          <w:bCs w:val="0"/>
          <w:color w:val="auto"/>
          <w:sz w:val="20"/>
          <w:szCs w:val="20"/>
        </w:rPr>
        <w:t>.</w:t>
      </w:r>
      <w:r w:rsidR="008B3B21">
        <w:rPr>
          <w:rFonts w:ascii="Arial" w:hAnsi="Arial"/>
          <w:bCs w:val="0"/>
          <w:color w:val="auto"/>
          <w:sz w:val="20"/>
          <w:szCs w:val="20"/>
        </w:rPr>
        <w:t xml:space="preserve"> </w:t>
      </w:r>
    </w:p>
    <w:p w14:paraId="721BD825" w14:textId="1FD400F5" w:rsidR="00F73BDB" w:rsidRPr="001762D5" w:rsidRDefault="00B922BE" w:rsidP="00525C30">
      <w:pPr>
        <w:pStyle w:val="Heading1"/>
        <w:spacing w:beforeLines="60" w:before="144" w:afterLines="60" w:after="144"/>
        <w:jc w:val="both"/>
        <w:rPr>
          <w:rFonts w:ascii="Arial" w:hAnsi="Arial"/>
          <w:b/>
          <w:color w:val="auto"/>
          <w:sz w:val="20"/>
          <w:szCs w:val="20"/>
          <w:u w:val="single"/>
        </w:rPr>
      </w:pPr>
      <w:r w:rsidRPr="001762D5">
        <w:rPr>
          <w:rFonts w:ascii="Arial" w:hAnsi="Arial"/>
          <w:b/>
          <w:color w:val="auto"/>
          <w:sz w:val="20"/>
          <w:szCs w:val="20"/>
          <w:u w:val="single"/>
        </w:rPr>
        <w:t>SECTION A</w:t>
      </w:r>
    </w:p>
    <w:bookmarkEnd w:id="0"/>
    <w:p w14:paraId="31400A77" w14:textId="062C7DA5" w:rsidR="001762D5" w:rsidRPr="001762D5" w:rsidRDefault="001762D5" w:rsidP="00525C30">
      <w:pPr>
        <w:spacing w:beforeLines="60" w:before="144" w:afterLines="60" w:after="144"/>
        <w:jc w:val="both"/>
        <w:rPr>
          <w:rFonts w:ascii="Arial" w:hAnsi="Arial" w:cs="Arial"/>
          <w:sz w:val="20"/>
          <w:szCs w:val="20"/>
        </w:rPr>
      </w:pPr>
      <w:r w:rsidRPr="001762D5">
        <w:rPr>
          <w:rFonts w:ascii="Arial" w:hAnsi="Arial" w:cs="Arial"/>
          <w:sz w:val="20"/>
          <w:szCs w:val="20"/>
        </w:rPr>
        <w:t xml:space="preserve">In the Facility Information </w:t>
      </w:r>
      <w:r>
        <w:rPr>
          <w:rFonts w:ascii="Arial" w:hAnsi="Arial" w:cs="Arial"/>
          <w:sz w:val="20"/>
          <w:szCs w:val="20"/>
        </w:rPr>
        <w:t>rows</w:t>
      </w:r>
      <w:r w:rsidRPr="001762D5">
        <w:rPr>
          <w:rFonts w:ascii="Arial" w:hAnsi="Arial" w:cs="Arial"/>
          <w:sz w:val="20"/>
          <w:szCs w:val="20"/>
        </w:rPr>
        <w:t>, p</w:t>
      </w:r>
      <w:r w:rsidR="00EB54D5" w:rsidRPr="001762D5">
        <w:rPr>
          <w:rFonts w:ascii="Arial" w:hAnsi="Arial" w:cs="Arial"/>
          <w:sz w:val="20"/>
          <w:szCs w:val="20"/>
        </w:rPr>
        <w:t xml:space="preserve">rovide the name </w:t>
      </w:r>
      <w:r w:rsidRPr="001762D5">
        <w:rPr>
          <w:rFonts w:ascii="Arial" w:hAnsi="Arial" w:cs="Arial"/>
          <w:sz w:val="20"/>
          <w:szCs w:val="20"/>
        </w:rPr>
        <w:t xml:space="preserve">and location </w:t>
      </w:r>
      <w:r w:rsidR="00EB54D5" w:rsidRPr="001762D5">
        <w:rPr>
          <w:rFonts w:ascii="Arial" w:hAnsi="Arial" w:cs="Arial"/>
          <w:sz w:val="20"/>
          <w:szCs w:val="20"/>
        </w:rPr>
        <w:t xml:space="preserve">of the facility </w:t>
      </w:r>
      <w:r w:rsidRPr="001762D5">
        <w:rPr>
          <w:rFonts w:ascii="Arial" w:hAnsi="Arial" w:cs="Arial"/>
          <w:sz w:val="20"/>
          <w:szCs w:val="20"/>
        </w:rPr>
        <w:t xml:space="preserve">submitting the ESP Annual Performance Report.  </w:t>
      </w:r>
      <w:r w:rsidR="00F5193A">
        <w:rPr>
          <w:rFonts w:ascii="Arial" w:hAnsi="Arial" w:cs="Arial"/>
          <w:sz w:val="20"/>
          <w:szCs w:val="20"/>
        </w:rPr>
        <w:t>Enter the number of current</w:t>
      </w:r>
      <w:r w:rsidR="009533B9">
        <w:rPr>
          <w:rFonts w:ascii="Arial" w:hAnsi="Arial" w:cs="Arial"/>
          <w:sz w:val="20"/>
          <w:szCs w:val="20"/>
        </w:rPr>
        <w:t xml:space="preserve"> fulltime employees at the facility.</w:t>
      </w:r>
    </w:p>
    <w:p w14:paraId="00DE3700" w14:textId="6231F904" w:rsidR="001762D5" w:rsidRPr="001762D5" w:rsidRDefault="00EB54D5" w:rsidP="00525C30">
      <w:pPr>
        <w:spacing w:beforeLines="60" w:before="144" w:afterLines="60" w:after="144"/>
        <w:jc w:val="both"/>
        <w:rPr>
          <w:rFonts w:ascii="Arial" w:hAnsi="Arial" w:cs="Arial"/>
          <w:sz w:val="20"/>
          <w:szCs w:val="20"/>
        </w:rPr>
      </w:pPr>
      <w:r w:rsidRPr="001762D5">
        <w:rPr>
          <w:rFonts w:ascii="Arial" w:hAnsi="Arial" w:cs="Arial"/>
          <w:sz w:val="20"/>
          <w:szCs w:val="20"/>
        </w:rPr>
        <w:t xml:space="preserve">In the Contact Information </w:t>
      </w:r>
      <w:r w:rsidR="001762D5">
        <w:rPr>
          <w:rFonts w:ascii="Arial" w:hAnsi="Arial" w:cs="Arial"/>
          <w:sz w:val="20"/>
          <w:szCs w:val="20"/>
        </w:rPr>
        <w:t>rows</w:t>
      </w:r>
      <w:r w:rsidRPr="001762D5">
        <w:rPr>
          <w:rFonts w:ascii="Arial" w:hAnsi="Arial" w:cs="Arial"/>
          <w:sz w:val="20"/>
          <w:szCs w:val="20"/>
        </w:rPr>
        <w:t xml:space="preserve">, provide information for the </w:t>
      </w:r>
      <w:r w:rsidR="003A202C">
        <w:rPr>
          <w:rFonts w:ascii="Arial" w:hAnsi="Arial" w:cs="Arial"/>
          <w:sz w:val="20"/>
          <w:szCs w:val="20"/>
        </w:rPr>
        <w:t xml:space="preserve">Primary and Secondary </w:t>
      </w:r>
      <w:r w:rsidRPr="001762D5">
        <w:rPr>
          <w:rFonts w:ascii="Arial" w:hAnsi="Arial" w:cs="Arial"/>
          <w:sz w:val="20"/>
          <w:szCs w:val="20"/>
        </w:rPr>
        <w:t>individual</w:t>
      </w:r>
      <w:r w:rsidR="003A202C">
        <w:rPr>
          <w:rFonts w:ascii="Arial" w:hAnsi="Arial" w:cs="Arial"/>
          <w:sz w:val="20"/>
          <w:szCs w:val="20"/>
        </w:rPr>
        <w:t>s</w:t>
      </w:r>
      <w:r w:rsidRPr="001762D5">
        <w:rPr>
          <w:rFonts w:ascii="Arial" w:hAnsi="Arial" w:cs="Arial"/>
          <w:sz w:val="20"/>
          <w:szCs w:val="20"/>
        </w:rPr>
        <w:t xml:space="preserve"> who should be contacted for additional information about your facility’s </w:t>
      </w:r>
      <w:r w:rsidR="001762D5" w:rsidRPr="001762D5">
        <w:rPr>
          <w:rFonts w:ascii="Arial" w:hAnsi="Arial" w:cs="Arial"/>
          <w:sz w:val="20"/>
          <w:szCs w:val="20"/>
        </w:rPr>
        <w:t>Annual Performance Report</w:t>
      </w:r>
      <w:r w:rsidRPr="001762D5">
        <w:rPr>
          <w:rFonts w:ascii="Arial" w:hAnsi="Arial" w:cs="Arial"/>
          <w:sz w:val="20"/>
          <w:szCs w:val="20"/>
        </w:rPr>
        <w:t>.</w:t>
      </w:r>
      <w:r w:rsidR="00CA5214" w:rsidRPr="001762D5">
        <w:rPr>
          <w:rFonts w:ascii="Arial" w:hAnsi="Arial" w:cs="Arial"/>
          <w:sz w:val="20"/>
          <w:szCs w:val="20"/>
        </w:rPr>
        <w:t xml:space="preserve"> </w:t>
      </w:r>
      <w:r w:rsidR="001762D5" w:rsidRPr="001762D5">
        <w:rPr>
          <w:rFonts w:ascii="Arial" w:hAnsi="Arial" w:cs="Arial"/>
          <w:sz w:val="20"/>
          <w:szCs w:val="20"/>
        </w:rPr>
        <w:t xml:space="preserve"> </w:t>
      </w:r>
      <w:r w:rsidRPr="001762D5">
        <w:rPr>
          <w:rFonts w:ascii="Arial" w:hAnsi="Arial" w:cs="Arial"/>
          <w:sz w:val="20"/>
          <w:szCs w:val="20"/>
        </w:rPr>
        <w:t xml:space="preserve">If applicable, use the Mailing Address section to provide an alternate mailing address for the facility contact person. </w:t>
      </w:r>
    </w:p>
    <w:p w14:paraId="46C11C2F" w14:textId="7E539099" w:rsidR="008A2752" w:rsidRDefault="001762D5" w:rsidP="00525C30">
      <w:pPr>
        <w:spacing w:beforeLines="60" w:before="144" w:afterLines="60" w:after="144"/>
        <w:jc w:val="both"/>
        <w:rPr>
          <w:rFonts w:ascii="Arial" w:hAnsi="Arial" w:cs="Arial"/>
          <w:sz w:val="20"/>
          <w:szCs w:val="20"/>
        </w:rPr>
      </w:pPr>
      <w:r w:rsidRPr="001762D5">
        <w:rPr>
          <w:rFonts w:ascii="Arial" w:hAnsi="Arial" w:cs="Arial"/>
          <w:sz w:val="20"/>
          <w:szCs w:val="20"/>
        </w:rPr>
        <w:t xml:space="preserve">In the Reporting Period </w:t>
      </w:r>
      <w:r>
        <w:rPr>
          <w:rFonts w:ascii="Arial" w:hAnsi="Arial" w:cs="Arial"/>
          <w:sz w:val="20"/>
          <w:szCs w:val="20"/>
        </w:rPr>
        <w:t>rows</w:t>
      </w:r>
      <w:r w:rsidRPr="001762D5">
        <w:rPr>
          <w:rFonts w:ascii="Arial" w:hAnsi="Arial" w:cs="Arial"/>
          <w:sz w:val="20"/>
          <w:szCs w:val="20"/>
        </w:rPr>
        <w:t xml:space="preserve">, provide the calendar </w:t>
      </w:r>
      <w:r w:rsidR="00100A90">
        <w:rPr>
          <w:rFonts w:ascii="Arial" w:hAnsi="Arial" w:cs="Arial"/>
          <w:sz w:val="20"/>
          <w:szCs w:val="20"/>
        </w:rPr>
        <w:t xml:space="preserve">year </w:t>
      </w:r>
      <w:r w:rsidRPr="001762D5">
        <w:rPr>
          <w:rFonts w:ascii="Arial" w:hAnsi="Arial" w:cs="Arial"/>
          <w:sz w:val="20"/>
          <w:szCs w:val="20"/>
        </w:rPr>
        <w:t xml:space="preserve">dates for which you are reporting (e.g., January 1, </w:t>
      </w:r>
      <w:r w:rsidR="005406AD" w:rsidRPr="001762D5">
        <w:rPr>
          <w:rFonts w:ascii="Arial" w:hAnsi="Arial" w:cs="Arial"/>
          <w:sz w:val="20"/>
          <w:szCs w:val="20"/>
        </w:rPr>
        <w:t>20</w:t>
      </w:r>
      <w:r w:rsidR="005406AD">
        <w:rPr>
          <w:rFonts w:ascii="Arial" w:hAnsi="Arial" w:cs="Arial"/>
          <w:sz w:val="20"/>
          <w:szCs w:val="20"/>
        </w:rPr>
        <w:t>20</w:t>
      </w:r>
      <w:r w:rsidR="005406AD" w:rsidRPr="001762D5">
        <w:rPr>
          <w:rFonts w:ascii="Arial" w:hAnsi="Arial" w:cs="Arial"/>
          <w:sz w:val="20"/>
          <w:szCs w:val="20"/>
        </w:rPr>
        <w:t xml:space="preserve"> </w:t>
      </w:r>
      <w:r w:rsidRPr="001762D5">
        <w:rPr>
          <w:rFonts w:ascii="Arial" w:hAnsi="Arial" w:cs="Arial"/>
          <w:sz w:val="20"/>
          <w:szCs w:val="20"/>
        </w:rPr>
        <w:t xml:space="preserve">– January 1, </w:t>
      </w:r>
      <w:r w:rsidR="00183828" w:rsidRPr="001762D5">
        <w:rPr>
          <w:rFonts w:ascii="Arial" w:hAnsi="Arial" w:cs="Arial"/>
          <w:sz w:val="20"/>
          <w:szCs w:val="20"/>
        </w:rPr>
        <w:t>20</w:t>
      </w:r>
      <w:r w:rsidR="00183828">
        <w:rPr>
          <w:rFonts w:ascii="Arial" w:hAnsi="Arial" w:cs="Arial"/>
          <w:sz w:val="20"/>
          <w:szCs w:val="20"/>
        </w:rPr>
        <w:t>21</w:t>
      </w:r>
      <w:r w:rsidRPr="001762D5">
        <w:rPr>
          <w:rFonts w:ascii="Arial" w:hAnsi="Arial" w:cs="Arial"/>
          <w:sz w:val="20"/>
          <w:szCs w:val="20"/>
        </w:rPr>
        <w:t xml:space="preserve">).  </w:t>
      </w:r>
      <w:r w:rsidR="00100A90">
        <w:rPr>
          <w:rFonts w:ascii="Arial" w:hAnsi="Arial" w:cs="Arial"/>
          <w:sz w:val="20"/>
          <w:szCs w:val="20"/>
        </w:rPr>
        <w:t xml:space="preserve">New members that </w:t>
      </w:r>
      <w:r w:rsidR="00197A3A">
        <w:rPr>
          <w:rFonts w:ascii="Arial" w:hAnsi="Arial" w:cs="Arial"/>
          <w:sz w:val="20"/>
          <w:szCs w:val="20"/>
        </w:rPr>
        <w:t xml:space="preserve">were </w:t>
      </w:r>
      <w:r w:rsidR="00100A90">
        <w:rPr>
          <w:rFonts w:ascii="Arial" w:hAnsi="Arial" w:cs="Arial"/>
          <w:sz w:val="20"/>
          <w:szCs w:val="20"/>
        </w:rPr>
        <w:t xml:space="preserve">accepted within the last three (3) months of the calendar year </w:t>
      </w:r>
      <w:r w:rsidR="00D940C2">
        <w:rPr>
          <w:rFonts w:ascii="Arial" w:hAnsi="Arial" w:cs="Arial"/>
          <w:sz w:val="20"/>
          <w:szCs w:val="20"/>
        </w:rPr>
        <w:t xml:space="preserve">are not required to report their first calendar year and </w:t>
      </w:r>
      <w:r w:rsidR="00100A90">
        <w:rPr>
          <w:rFonts w:ascii="Arial" w:hAnsi="Arial" w:cs="Arial"/>
          <w:sz w:val="20"/>
          <w:szCs w:val="20"/>
        </w:rPr>
        <w:t xml:space="preserve">may choose to report on the partial year. </w:t>
      </w:r>
    </w:p>
    <w:p w14:paraId="29ACD887" w14:textId="77777777" w:rsidR="00EC13A3" w:rsidRDefault="008A2752" w:rsidP="00525C30">
      <w:pPr>
        <w:spacing w:beforeLines="60" w:before="144" w:afterLines="60" w:after="144"/>
        <w:jc w:val="both"/>
        <w:rPr>
          <w:rFonts w:ascii="Arial" w:hAnsi="Arial" w:cs="Arial"/>
          <w:sz w:val="20"/>
          <w:szCs w:val="20"/>
        </w:rPr>
      </w:pPr>
      <w:r>
        <w:rPr>
          <w:rFonts w:ascii="Arial" w:hAnsi="Arial" w:cs="Arial"/>
          <w:sz w:val="20"/>
          <w:szCs w:val="20"/>
        </w:rPr>
        <w:t xml:space="preserve">For ESP </w:t>
      </w:r>
      <w:r w:rsidR="00EC13A3">
        <w:rPr>
          <w:rFonts w:ascii="Arial" w:hAnsi="Arial" w:cs="Arial"/>
          <w:sz w:val="20"/>
          <w:szCs w:val="20"/>
        </w:rPr>
        <w:t xml:space="preserve">members: </w:t>
      </w:r>
      <w:r w:rsidR="001762D5" w:rsidRPr="001762D5">
        <w:rPr>
          <w:rFonts w:ascii="Arial" w:hAnsi="Arial" w:cs="Arial"/>
          <w:sz w:val="20"/>
          <w:szCs w:val="20"/>
        </w:rPr>
        <w:t xml:space="preserve">Answer questions 1a and 1b accordingly.  Answering question 1b with “yes” will inform the ESP Program Manager to use your Annual Performance Report as a membership renewal application. </w:t>
      </w:r>
    </w:p>
    <w:p w14:paraId="67F09E37" w14:textId="66DF4666" w:rsidR="00EB54D5" w:rsidRDefault="005A0093" w:rsidP="00525C30">
      <w:pPr>
        <w:spacing w:beforeLines="60" w:before="144" w:afterLines="60" w:after="144"/>
        <w:jc w:val="both"/>
        <w:rPr>
          <w:rFonts w:ascii="Arial" w:hAnsi="Arial" w:cs="Arial"/>
          <w:sz w:val="20"/>
          <w:szCs w:val="20"/>
        </w:rPr>
      </w:pPr>
      <w:r>
        <w:rPr>
          <w:rFonts w:ascii="Arial" w:hAnsi="Arial" w:cs="Arial"/>
          <w:sz w:val="20"/>
          <w:szCs w:val="20"/>
        </w:rPr>
        <w:t>For</w:t>
      </w:r>
      <w:r w:rsidR="00FA19BA">
        <w:rPr>
          <w:rFonts w:ascii="Arial" w:hAnsi="Arial" w:cs="Arial"/>
          <w:sz w:val="20"/>
          <w:szCs w:val="20"/>
        </w:rPr>
        <w:t xml:space="preserve"> those who are also</w:t>
      </w:r>
      <w:r>
        <w:rPr>
          <w:rFonts w:ascii="Arial" w:hAnsi="Arial" w:cs="Arial"/>
          <w:sz w:val="20"/>
          <w:szCs w:val="20"/>
        </w:rPr>
        <w:t xml:space="preserve"> Pa</w:t>
      </w:r>
      <w:r w:rsidR="007438B7">
        <w:rPr>
          <w:rFonts w:ascii="Arial" w:hAnsi="Arial" w:cs="Arial"/>
          <w:sz w:val="20"/>
          <w:szCs w:val="20"/>
        </w:rPr>
        <w:t>rtners members: Answer questions 2a and 2b accordingly. Answering</w:t>
      </w:r>
      <w:r w:rsidR="009274BE">
        <w:rPr>
          <w:rFonts w:ascii="Arial" w:hAnsi="Arial" w:cs="Arial"/>
          <w:sz w:val="20"/>
          <w:szCs w:val="20"/>
        </w:rPr>
        <w:t xml:space="preserve"> question 2b with “yes” will inform the Partners Program </w:t>
      </w:r>
      <w:r w:rsidR="004C43E9">
        <w:rPr>
          <w:rFonts w:ascii="Arial" w:hAnsi="Arial" w:cs="Arial"/>
          <w:sz w:val="20"/>
          <w:szCs w:val="20"/>
        </w:rPr>
        <w:t>Manager that you are recertifying the Partners Pledge.</w:t>
      </w:r>
    </w:p>
    <w:p w14:paraId="14F28C0F" w14:textId="77777777" w:rsidR="00EF1838" w:rsidRDefault="001762D5" w:rsidP="00525C30">
      <w:pPr>
        <w:spacing w:beforeLines="60" w:before="144" w:afterLines="60" w:after="144"/>
        <w:jc w:val="both"/>
        <w:rPr>
          <w:rFonts w:ascii="Arial" w:hAnsi="Arial" w:cs="Arial"/>
          <w:sz w:val="20"/>
          <w:szCs w:val="20"/>
        </w:rPr>
      </w:pPr>
      <w:r>
        <w:rPr>
          <w:rFonts w:ascii="Arial" w:hAnsi="Arial" w:cs="Arial"/>
          <w:sz w:val="20"/>
          <w:szCs w:val="20"/>
        </w:rPr>
        <w:t xml:space="preserve">In the Change in Information row, indicate if your facility has undergone any change to its products or services since originally applying to ESP.  If changes have occurred, describe those changes in the space provided.  </w:t>
      </w:r>
      <w:bookmarkStart w:id="1" w:name="_Toc155508671"/>
    </w:p>
    <w:p w14:paraId="37F3E5DB" w14:textId="77777777" w:rsidR="001762D5" w:rsidRPr="0067508D" w:rsidRDefault="001762D5" w:rsidP="00525C30">
      <w:pPr>
        <w:spacing w:beforeLines="60" w:before="144" w:afterLines="60" w:after="144"/>
        <w:jc w:val="both"/>
        <w:rPr>
          <w:rFonts w:ascii="Arial" w:hAnsi="Arial"/>
          <w:sz w:val="20"/>
          <w:szCs w:val="20"/>
          <w:highlight w:val="yellow"/>
        </w:rPr>
      </w:pPr>
    </w:p>
    <w:bookmarkEnd w:id="1"/>
    <w:p w14:paraId="22C5C433" w14:textId="77777777" w:rsidR="00EB54D5" w:rsidRPr="001762D5" w:rsidRDefault="00B922BE" w:rsidP="00525C30">
      <w:pPr>
        <w:pStyle w:val="Heading1"/>
        <w:spacing w:beforeLines="60" w:before="144" w:afterLines="60" w:after="144"/>
        <w:jc w:val="both"/>
        <w:rPr>
          <w:rFonts w:ascii="Arial" w:hAnsi="Arial"/>
          <w:b/>
          <w:color w:val="auto"/>
          <w:sz w:val="20"/>
          <w:szCs w:val="20"/>
          <w:u w:val="single"/>
        </w:rPr>
      </w:pPr>
      <w:r w:rsidRPr="001762D5">
        <w:rPr>
          <w:rFonts w:ascii="Arial" w:hAnsi="Arial"/>
          <w:b/>
          <w:color w:val="auto"/>
          <w:sz w:val="20"/>
          <w:szCs w:val="20"/>
          <w:u w:val="single"/>
        </w:rPr>
        <w:t>SECTION B</w:t>
      </w:r>
    </w:p>
    <w:p w14:paraId="18049080" w14:textId="77777777" w:rsidR="001762D5" w:rsidRDefault="001762D5" w:rsidP="00525C30">
      <w:pPr>
        <w:spacing w:beforeLines="60" w:before="144" w:afterLines="60" w:after="144"/>
        <w:jc w:val="both"/>
        <w:rPr>
          <w:rFonts w:ascii="Arial" w:hAnsi="Arial" w:cs="Arial"/>
          <w:sz w:val="20"/>
          <w:szCs w:val="20"/>
        </w:rPr>
      </w:pPr>
      <w:r w:rsidRPr="001762D5">
        <w:rPr>
          <w:rFonts w:ascii="Arial" w:hAnsi="Arial" w:cs="Arial"/>
          <w:sz w:val="20"/>
          <w:szCs w:val="20"/>
        </w:rPr>
        <w:t xml:space="preserve">In the Public Outreach and Performance Reporting rows, </w:t>
      </w:r>
      <w:r>
        <w:rPr>
          <w:rFonts w:ascii="Arial" w:hAnsi="Arial" w:cs="Arial"/>
          <w:sz w:val="20"/>
          <w:szCs w:val="20"/>
        </w:rPr>
        <w:t>list how your facility interacted with the community on environmental issues</w:t>
      </w:r>
      <w:r w:rsidR="008248F6">
        <w:rPr>
          <w:rFonts w:ascii="Arial" w:hAnsi="Arial" w:cs="Arial"/>
          <w:sz w:val="20"/>
          <w:szCs w:val="20"/>
        </w:rPr>
        <w:t xml:space="preserve">, how your facility reported publicly on its environmental performance, and how your facility makes each of your completed APRs available to the public. </w:t>
      </w:r>
    </w:p>
    <w:p w14:paraId="02284C48" w14:textId="77777777" w:rsidR="008248F6" w:rsidRDefault="008248F6" w:rsidP="00525C30">
      <w:pPr>
        <w:spacing w:beforeLines="60" w:before="144" w:afterLines="60" w:after="144"/>
        <w:jc w:val="both"/>
        <w:rPr>
          <w:rFonts w:ascii="Arial" w:hAnsi="Arial" w:cs="Arial"/>
          <w:sz w:val="20"/>
          <w:szCs w:val="20"/>
        </w:rPr>
      </w:pPr>
    </w:p>
    <w:p w14:paraId="5F030819" w14:textId="77777777" w:rsidR="008248F6" w:rsidRPr="008248F6" w:rsidRDefault="008248F6" w:rsidP="00525C30">
      <w:pPr>
        <w:pStyle w:val="Heading1"/>
        <w:tabs>
          <w:tab w:val="left" w:pos="9360"/>
        </w:tabs>
        <w:spacing w:beforeLines="60" w:before="144" w:afterLines="60" w:after="144"/>
        <w:jc w:val="both"/>
        <w:rPr>
          <w:sz w:val="20"/>
          <w:szCs w:val="20"/>
          <w:u w:val="single"/>
        </w:rPr>
      </w:pPr>
      <w:r w:rsidRPr="008248F6">
        <w:rPr>
          <w:rFonts w:ascii="Arial" w:hAnsi="Arial"/>
          <w:b/>
          <w:color w:val="auto"/>
          <w:sz w:val="20"/>
          <w:szCs w:val="20"/>
          <w:u w:val="single"/>
        </w:rPr>
        <w:t>SECTION C</w:t>
      </w:r>
    </w:p>
    <w:p w14:paraId="125A8BCB" w14:textId="77777777" w:rsidR="008248F6" w:rsidRPr="008248F6" w:rsidRDefault="008248F6" w:rsidP="00525C30">
      <w:pPr>
        <w:pStyle w:val="CM31"/>
        <w:tabs>
          <w:tab w:val="left" w:pos="9360"/>
        </w:tabs>
        <w:spacing w:beforeLines="60" w:before="144" w:afterLines="60" w:after="144"/>
        <w:jc w:val="both"/>
        <w:rPr>
          <w:rFonts w:cs="Arial"/>
          <w:sz w:val="20"/>
          <w:szCs w:val="20"/>
        </w:rPr>
      </w:pPr>
      <w:r w:rsidRPr="008248F6">
        <w:rPr>
          <w:rFonts w:cs="Arial"/>
          <w:sz w:val="20"/>
          <w:szCs w:val="20"/>
        </w:rPr>
        <w:t xml:space="preserve">In this section, provide information about your environmental management system (EMS). We need to know about your EMS because it represents your facility’s systematic efforts to meet environmental requirements and improve environmental performance. </w:t>
      </w:r>
    </w:p>
    <w:p w14:paraId="36B193A8" w14:textId="77777777" w:rsidR="00525C30" w:rsidRPr="00525C30" w:rsidRDefault="008248F6" w:rsidP="00525C30">
      <w:pPr>
        <w:pStyle w:val="CM31"/>
        <w:numPr>
          <w:ilvl w:val="0"/>
          <w:numId w:val="38"/>
        </w:numPr>
        <w:tabs>
          <w:tab w:val="left" w:pos="9360"/>
        </w:tabs>
        <w:spacing w:beforeLines="60" w:before="144" w:afterLines="60" w:after="144"/>
        <w:jc w:val="both"/>
        <w:rPr>
          <w:rFonts w:cs="Arial"/>
          <w:b/>
          <w:sz w:val="20"/>
          <w:szCs w:val="20"/>
        </w:rPr>
      </w:pPr>
      <w:r w:rsidRPr="00525C30">
        <w:rPr>
          <w:rFonts w:cs="Arial"/>
          <w:b/>
          <w:sz w:val="20"/>
          <w:szCs w:val="20"/>
        </w:rPr>
        <w:t xml:space="preserve">What </w:t>
      </w:r>
      <w:r w:rsidR="00525C30" w:rsidRPr="00525C30">
        <w:rPr>
          <w:rFonts w:cs="Arial"/>
          <w:b/>
          <w:sz w:val="20"/>
          <w:szCs w:val="20"/>
        </w:rPr>
        <w:t>is the most recent date that an ISO 14001 EMS Lead Auditor performed an EMS assessment at your facility?</w:t>
      </w:r>
    </w:p>
    <w:p w14:paraId="557A749D" w14:textId="77777777" w:rsidR="00525C30" w:rsidRPr="00525C30" w:rsidRDefault="00525C30" w:rsidP="00525C30">
      <w:pPr>
        <w:pStyle w:val="CM31"/>
        <w:tabs>
          <w:tab w:val="left" w:pos="9360"/>
        </w:tabs>
        <w:spacing w:beforeLines="60" w:before="144" w:afterLines="60" w:after="144"/>
        <w:ind w:left="360"/>
        <w:jc w:val="both"/>
        <w:rPr>
          <w:sz w:val="20"/>
        </w:rPr>
      </w:pPr>
      <w:r w:rsidRPr="00525C30">
        <w:rPr>
          <w:sz w:val="20"/>
        </w:rPr>
        <w:t>Provide the last date in which an ISO 14001 EMS Lead Auditor audited your facility’s environmental management system.</w:t>
      </w:r>
      <w:r w:rsidRPr="00525C30">
        <w:rPr>
          <w:rFonts w:cs="Arial"/>
          <w:sz w:val="20"/>
          <w:szCs w:val="20"/>
        </w:rPr>
        <w:t xml:space="preserve"> All ESP members must have had an independent assessment of their EMS within the past 36 months. An independent assessment is one that is performed by an ISO 14001 EMS Lead </w:t>
      </w:r>
      <w:r w:rsidRPr="00525C30">
        <w:rPr>
          <w:rFonts w:cs="Arial"/>
          <w:sz w:val="20"/>
          <w:szCs w:val="20"/>
        </w:rPr>
        <w:lastRenderedPageBreak/>
        <w:t xml:space="preserve">Auditor who is neither directly employed by your facility nor someone who has played a substantive role in developing your EMS. </w:t>
      </w:r>
    </w:p>
    <w:p w14:paraId="55D88A0B" w14:textId="77777777" w:rsidR="004260B4" w:rsidRPr="008A2C4E" w:rsidRDefault="004260B4" w:rsidP="004260B4">
      <w:pPr>
        <w:pStyle w:val="CM31"/>
        <w:numPr>
          <w:ilvl w:val="0"/>
          <w:numId w:val="38"/>
        </w:numPr>
        <w:tabs>
          <w:tab w:val="left" w:pos="9360"/>
        </w:tabs>
        <w:spacing w:beforeLines="60" w:before="144" w:afterLines="60" w:after="144"/>
        <w:jc w:val="both"/>
        <w:rPr>
          <w:rFonts w:cs="Arial"/>
          <w:b/>
          <w:sz w:val="20"/>
          <w:szCs w:val="20"/>
        </w:rPr>
      </w:pPr>
      <w:r w:rsidRPr="008A2C4E">
        <w:rPr>
          <w:rFonts w:cs="Arial"/>
          <w:b/>
          <w:sz w:val="20"/>
          <w:szCs w:val="20"/>
        </w:rPr>
        <w:t>Name, title, and organization of ISO 14001</w:t>
      </w:r>
      <w:r w:rsidR="00CB13F5">
        <w:rPr>
          <w:rFonts w:cs="Arial"/>
          <w:b/>
          <w:sz w:val="20"/>
          <w:szCs w:val="20"/>
        </w:rPr>
        <w:t xml:space="preserve"> </w:t>
      </w:r>
      <w:r w:rsidRPr="008A2C4E">
        <w:rPr>
          <w:rFonts w:cs="Arial"/>
          <w:b/>
          <w:sz w:val="20"/>
          <w:szCs w:val="20"/>
        </w:rPr>
        <w:t>EMS Lead Auditor that conducted the most recent EMS assessment.</w:t>
      </w:r>
    </w:p>
    <w:p w14:paraId="6F34AE1F" w14:textId="77777777" w:rsidR="004260B4" w:rsidRPr="008A2C4E" w:rsidRDefault="004260B4" w:rsidP="004260B4">
      <w:pPr>
        <w:pStyle w:val="CM31"/>
        <w:tabs>
          <w:tab w:val="left" w:pos="9360"/>
        </w:tabs>
        <w:spacing w:beforeLines="60" w:before="144" w:afterLines="60" w:after="144"/>
        <w:ind w:left="360"/>
        <w:jc w:val="both"/>
        <w:rPr>
          <w:sz w:val="20"/>
        </w:rPr>
      </w:pPr>
      <w:r w:rsidRPr="008A2C4E">
        <w:rPr>
          <w:rFonts w:cs="Arial"/>
          <w:sz w:val="20"/>
          <w:szCs w:val="20"/>
        </w:rPr>
        <w:t xml:space="preserve">Provide the name, title, and organization of the auditor who conducted your facility’s most recent EMS assessment. </w:t>
      </w:r>
    </w:p>
    <w:p w14:paraId="5308CB34" w14:textId="77777777" w:rsidR="00525C30" w:rsidRPr="00525C30" w:rsidRDefault="00525C30" w:rsidP="00525C30">
      <w:pPr>
        <w:pStyle w:val="CM31"/>
        <w:numPr>
          <w:ilvl w:val="0"/>
          <w:numId w:val="38"/>
        </w:numPr>
        <w:tabs>
          <w:tab w:val="left" w:pos="9360"/>
        </w:tabs>
        <w:spacing w:beforeLines="60" w:before="144" w:afterLines="60" w:after="144"/>
        <w:jc w:val="both"/>
        <w:rPr>
          <w:rFonts w:cs="Arial"/>
          <w:sz w:val="20"/>
          <w:szCs w:val="20"/>
        </w:rPr>
      </w:pPr>
      <w:r w:rsidRPr="00525C30">
        <w:rPr>
          <w:rFonts w:cs="Arial"/>
          <w:b/>
          <w:sz w:val="20"/>
          <w:szCs w:val="20"/>
        </w:rPr>
        <w:t xml:space="preserve">Is the date of the most recent EMS assessment performed by an ISO 14001 EMS Lead Auditor within the past 36 months?  </w:t>
      </w:r>
    </w:p>
    <w:p w14:paraId="1368721E" w14:textId="77777777" w:rsidR="00525C30" w:rsidRPr="00525C30" w:rsidRDefault="008A2C4E" w:rsidP="00525C30">
      <w:pPr>
        <w:pStyle w:val="CM31"/>
        <w:tabs>
          <w:tab w:val="left" w:pos="9360"/>
        </w:tabs>
        <w:spacing w:beforeLines="60" w:before="144" w:afterLines="60" w:after="144"/>
        <w:ind w:left="360"/>
        <w:jc w:val="both"/>
        <w:rPr>
          <w:rFonts w:cs="Arial"/>
          <w:sz w:val="20"/>
          <w:szCs w:val="20"/>
        </w:rPr>
      </w:pPr>
      <w:r>
        <w:rPr>
          <w:rFonts w:cs="Arial"/>
          <w:sz w:val="20"/>
          <w:szCs w:val="20"/>
        </w:rPr>
        <w:t>Check “Y</w:t>
      </w:r>
      <w:r w:rsidR="00525C30" w:rsidRPr="00525C30">
        <w:rPr>
          <w:rFonts w:cs="Arial"/>
          <w:sz w:val="20"/>
          <w:szCs w:val="20"/>
        </w:rPr>
        <w:t>es” if the date in which your facility’s EMS was last audited by an ISO 14001 EMS Lead Auditor is within the last 36 calendar months and skip to Question #</w:t>
      </w:r>
      <w:r w:rsidR="004260B4">
        <w:rPr>
          <w:rFonts w:cs="Arial"/>
          <w:sz w:val="20"/>
          <w:szCs w:val="20"/>
        </w:rPr>
        <w:t>4</w:t>
      </w:r>
      <w:r w:rsidR="00525C30" w:rsidRPr="00525C30">
        <w:rPr>
          <w:rFonts w:cs="Arial"/>
          <w:sz w:val="20"/>
          <w:szCs w:val="20"/>
        </w:rPr>
        <w:t xml:space="preserve">.  </w:t>
      </w:r>
    </w:p>
    <w:p w14:paraId="28EEB5C7" w14:textId="77777777" w:rsidR="008248F6" w:rsidRPr="00525C30" w:rsidRDefault="00525C30" w:rsidP="00525C30">
      <w:pPr>
        <w:pStyle w:val="CM31"/>
        <w:tabs>
          <w:tab w:val="left" w:pos="9360"/>
        </w:tabs>
        <w:spacing w:beforeLines="60" w:before="144" w:afterLines="60" w:after="144"/>
        <w:ind w:left="360"/>
        <w:jc w:val="both"/>
        <w:rPr>
          <w:rFonts w:cs="Arial"/>
          <w:sz w:val="20"/>
          <w:szCs w:val="20"/>
        </w:rPr>
      </w:pPr>
      <w:r w:rsidRPr="00525C30">
        <w:rPr>
          <w:rFonts w:cs="Arial"/>
          <w:sz w:val="20"/>
          <w:szCs w:val="20"/>
        </w:rPr>
        <w:t>Check “</w:t>
      </w:r>
      <w:r w:rsidR="008A2C4E">
        <w:rPr>
          <w:rFonts w:cs="Arial"/>
          <w:sz w:val="20"/>
          <w:szCs w:val="20"/>
        </w:rPr>
        <w:t>N</w:t>
      </w:r>
      <w:r w:rsidRPr="00525C30">
        <w:rPr>
          <w:rFonts w:cs="Arial"/>
          <w:sz w:val="20"/>
          <w:szCs w:val="20"/>
        </w:rPr>
        <w:t xml:space="preserve">o” if the date in which your facility’s EMS was last audited by an ISO 14001 EMS Lead Auditor is </w:t>
      </w:r>
      <w:r w:rsidRPr="00525C30">
        <w:rPr>
          <w:rFonts w:cs="Arial"/>
          <w:sz w:val="20"/>
          <w:szCs w:val="20"/>
          <w:u w:val="single"/>
        </w:rPr>
        <w:t>not</w:t>
      </w:r>
      <w:r w:rsidRPr="00525C30">
        <w:rPr>
          <w:rFonts w:cs="Arial"/>
          <w:sz w:val="20"/>
          <w:szCs w:val="20"/>
        </w:rPr>
        <w:t xml:space="preserve"> within the last 36 calendar months.  You must then have </w:t>
      </w:r>
      <w:r w:rsidR="008A2C4E">
        <w:rPr>
          <w:rFonts w:cs="Arial"/>
          <w:sz w:val="20"/>
          <w:szCs w:val="20"/>
        </w:rPr>
        <w:t>the</w:t>
      </w:r>
      <w:r w:rsidRPr="00525C30">
        <w:rPr>
          <w:rFonts w:cs="Arial"/>
          <w:sz w:val="20"/>
          <w:szCs w:val="20"/>
        </w:rPr>
        <w:t xml:space="preserve"> ISO 14001</w:t>
      </w:r>
      <w:r w:rsidR="00CB13F5">
        <w:rPr>
          <w:rFonts w:cs="Arial"/>
          <w:sz w:val="20"/>
          <w:szCs w:val="20"/>
        </w:rPr>
        <w:t xml:space="preserve"> </w:t>
      </w:r>
      <w:r w:rsidRPr="00525C30">
        <w:rPr>
          <w:rFonts w:cs="Arial"/>
          <w:sz w:val="20"/>
          <w:szCs w:val="20"/>
        </w:rPr>
        <w:t>EMS Lead Auditor</w:t>
      </w:r>
      <w:r w:rsidR="008A2C4E">
        <w:rPr>
          <w:rFonts w:cs="Arial"/>
          <w:sz w:val="20"/>
          <w:szCs w:val="20"/>
        </w:rPr>
        <w:t xml:space="preserve"> of your choice</w:t>
      </w:r>
      <w:r w:rsidRPr="00525C30">
        <w:rPr>
          <w:rFonts w:cs="Arial"/>
          <w:sz w:val="20"/>
          <w:szCs w:val="20"/>
        </w:rPr>
        <w:t xml:space="preserve"> complete and sign the checklist, indicating </w:t>
      </w:r>
      <w:proofErr w:type="gramStart"/>
      <w:r w:rsidRPr="00525C30">
        <w:rPr>
          <w:rFonts w:cs="Arial"/>
          <w:sz w:val="20"/>
          <w:szCs w:val="20"/>
        </w:rPr>
        <w:t>whether or not</w:t>
      </w:r>
      <w:proofErr w:type="gramEnd"/>
      <w:r w:rsidRPr="00525C30">
        <w:rPr>
          <w:rFonts w:cs="Arial"/>
          <w:sz w:val="20"/>
          <w:szCs w:val="20"/>
        </w:rPr>
        <w:t xml:space="preserve"> your facility’s EMS meets the criteria listed for ESP membership. </w:t>
      </w:r>
      <w:r w:rsidR="008A2C4E">
        <w:rPr>
          <w:rFonts w:cs="Arial"/>
          <w:sz w:val="20"/>
          <w:szCs w:val="20"/>
        </w:rPr>
        <w:t>Again, a</w:t>
      </w:r>
      <w:r w:rsidR="008A2C4E" w:rsidRPr="00525C30">
        <w:rPr>
          <w:rFonts w:cs="Arial"/>
          <w:sz w:val="20"/>
          <w:szCs w:val="20"/>
        </w:rPr>
        <w:t>n independent assessment is one that is performed by an ISO 14001 EMS Lead Auditor who is neither directly employed by your facility nor someone who has played a substantive role in developing your EMS.</w:t>
      </w:r>
      <w:r w:rsidR="008A2C4E">
        <w:rPr>
          <w:rFonts w:cs="Arial"/>
          <w:sz w:val="20"/>
          <w:szCs w:val="20"/>
        </w:rPr>
        <w:t xml:space="preserve"> </w:t>
      </w:r>
      <w:r>
        <w:rPr>
          <w:rFonts w:cs="Arial"/>
          <w:sz w:val="20"/>
          <w:szCs w:val="20"/>
        </w:rPr>
        <w:t xml:space="preserve">IDEM staff cannot recommend auditors to perform the independent environmental management system assessment; however, a list of ISO 14001 Environmental Management System Lead Auditors that are qualified to perform independent facility assessments is available at </w:t>
      </w:r>
      <w:hyperlink r:id="rId8" w:history="1">
        <w:r>
          <w:rPr>
            <w:rStyle w:val="Hyperlink"/>
            <w:rFonts w:cs="Arial"/>
            <w:sz w:val="20"/>
            <w:szCs w:val="20"/>
          </w:rPr>
          <w:t>http://www.rabqsa.com/internalqsa/?module=audSearch&amp;func=search</w:t>
        </w:r>
      </w:hyperlink>
      <w:r>
        <w:rPr>
          <w:rFonts w:cs="Arial"/>
          <w:sz w:val="20"/>
          <w:szCs w:val="20"/>
        </w:rPr>
        <w:t>.  Be sure to search the certification scheme criteria using the “competency-based environmental auditor” and the “qualification-based environmental auditor.”</w:t>
      </w:r>
    </w:p>
    <w:p w14:paraId="68C054B4" w14:textId="77777777" w:rsidR="008248F6" w:rsidRPr="008A2C4E" w:rsidRDefault="008A2C4E" w:rsidP="00525C30">
      <w:pPr>
        <w:pStyle w:val="CM31"/>
        <w:numPr>
          <w:ilvl w:val="0"/>
          <w:numId w:val="38"/>
        </w:numPr>
        <w:tabs>
          <w:tab w:val="left" w:pos="9360"/>
        </w:tabs>
        <w:spacing w:beforeLines="60" w:before="144" w:afterLines="60" w:after="144"/>
        <w:jc w:val="both"/>
        <w:rPr>
          <w:rFonts w:cs="Arial"/>
          <w:b/>
          <w:sz w:val="20"/>
          <w:szCs w:val="20"/>
        </w:rPr>
      </w:pPr>
      <w:r w:rsidRPr="008A2C4E">
        <w:rPr>
          <w:rFonts w:cs="Arial"/>
          <w:b/>
          <w:sz w:val="20"/>
          <w:szCs w:val="20"/>
        </w:rPr>
        <w:t>Were any deficiencies found during the most recent EMS assessment?</w:t>
      </w:r>
    </w:p>
    <w:p w14:paraId="357E6D2F" w14:textId="77777777" w:rsidR="008A2C4E" w:rsidRPr="008A2C4E" w:rsidRDefault="008A2C4E" w:rsidP="008A2C4E">
      <w:pPr>
        <w:pStyle w:val="Default"/>
        <w:spacing w:beforeLines="60" w:before="144" w:afterLines="60" w:after="144"/>
        <w:ind w:left="360"/>
        <w:rPr>
          <w:sz w:val="20"/>
        </w:rPr>
      </w:pPr>
      <w:r w:rsidRPr="008A2C4E">
        <w:rPr>
          <w:sz w:val="20"/>
        </w:rPr>
        <w:t>Check “</w:t>
      </w:r>
      <w:r>
        <w:rPr>
          <w:sz w:val="20"/>
        </w:rPr>
        <w:t>N</w:t>
      </w:r>
      <w:r w:rsidRPr="008A2C4E">
        <w:rPr>
          <w:sz w:val="20"/>
        </w:rPr>
        <w:t xml:space="preserve">o” if no deficiencies were found and skip to Question # </w:t>
      </w:r>
      <w:r w:rsidR="004260B4">
        <w:rPr>
          <w:sz w:val="20"/>
        </w:rPr>
        <w:t>5</w:t>
      </w:r>
      <w:r w:rsidRPr="008A2C4E">
        <w:rPr>
          <w:sz w:val="20"/>
        </w:rPr>
        <w:t xml:space="preserve">. </w:t>
      </w:r>
    </w:p>
    <w:p w14:paraId="4E2F7E36" w14:textId="77777777" w:rsidR="008A2C4E" w:rsidRPr="008A2C4E" w:rsidRDefault="008A2C4E" w:rsidP="008A2C4E">
      <w:pPr>
        <w:pStyle w:val="Default"/>
        <w:spacing w:before="12" w:after="12"/>
        <w:ind w:left="360"/>
        <w:rPr>
          <w:sz w:val="20"/>
        </w:rPr>
      </w:pPr>
      <w:r w:rsidRPr="008A2C4E">
        <w:rPr>
          <w:sz w:val="20"/>
        </w:rPr>
        <w:t>Check “</w:t>
      </w:r>
      <w:r>
        <w:rPr>
          <w:sz w:val="20"/>
        </w:rPr>
        <w:t>Y</w:t>
      </w:r>
      <w:r w:rsidRPr="008A2C4E">
        <w:rPr>
          <w:sz w:val="20"/>
        </w:rPr>
        <w:t xml:space="preserve">es” if deficiencies were found.  Describe the deficiencies and the corrective action taken to address each deficiency.  Provide your answer on a separate piece of paper if necessary.  </w:t>
      </w:r>
    </w:p>
    <w:p w14:paraId="0F09CB2A" w14:textId="77777777" w:rsidR="008A2C4E" w:rsidRPr="008A2C4E" w:rsidRDefault="008A2C4E" w:rsidP="00525C30">
      <w:pPr>
        <w:pStyle w:val="CM31"/>
        <w:numPr>
          <w:ilvl w:val="0"/>
          <w:numId w:val="38"/>
        </w:numPr>
        <w:tabs>
          <w:tab w:val="left" w:pos="9360"/>
        </w:tabs>
        <w:spacing w:beforeLines="60" w:before="144" w:afterLines="60" w:after="144"/>
        <w:jc w:val="both"/>
        <w:rPr>
          <w:b/>
          <w:sz w:val="20"/>
        </w:rPr>
      </w:pPr>
      <w:r w:rsidRPr="008A2C4E">
        <w:rPr>
          <w:b/>
          <w:sz w:val="20"/>
        </w:rPr>
        <w:t>What type of protocol was used to perform the independent EMS assessment?</w:t>
      </w:r>
    </w:p>
    <w:p w14:paraId="05C3D32B" w14:textId="77777777" w:rsidR="008A2C4E" w:rsidRPr="008A2C4E" w:rsidRDefault="008A2C4E" w:rsidP="008A2C4E">
      <w:pPr>
        <w:pStyle w:val="Default"/>
        <w:tabs>
          <w:tab w:val="left" w:pos="1080"/>
          <w:tab w:val="left" w:pos="9360"/>
        </w:tabs>
        <w:spacing w:beforeLines="60" w:before="144" w:afterLines="60" w:after="144"/>
        <w:ind w:left="360"/>
        <w:jc w:val="both"/>
        <w:rPr>
          <w:sz w:val="20"/>
        </w:rPr>
      </w:pPr>
      <w:r>
        <w:rPr>
          <w:sz w:val="20"/>
        </w:rPr>
        <w:t xml:space="preserve">Check the box that corresponds with the type of protocol used by the auditor to perform the EMS assessment.  </w:t>
      </w:r>
    </w:p>
    <w:p w14:paraId="4488C1FB" w14:textId="77777777" w:rsidR="008248F6" w:rsidRPr="008A2C4E" w:rsidRDefault="008248F6" w:rsidP="00525C30">
      <w:pPr>
        <w:pStyle w:val="CM31"/>
        <w:numPr>
          <w:ilvl w:val="0"/>
          <w:numId w:val="38"/>
        </w:numPr>
        <w:tabs>
          <w:tab w:val="left" w:pos="9360"/>
        </w:tabs>
        <w:spacing w:beforeLines="60" w:before="144" w:afterLines="60" w:after="144"/>
        <w:jc w:val="both"/>
        <w:rPr>
          <w:sz w:val="20"/>
        </w:rPr>
      </w:pPr>
      <w:r w:rsidRPr="008A2C4E">
        <w:rPr>
          <w:rFonts w:cs="Arial"/>
          <w:b/>
          <w:sz w:val="20"/>
          <w:szCs w:val="20"/>
        </w:rPr>
        <w:t xml:space="preserve">Is </w:t>
      </w:r>
      <w:r w:rsidR="008A2C4E" w:rsidRPr="008A2C4E">
        <w:rPr>
          <w:rFonts w:cs="Arial"/>
          <w:b/>
          <w:sz w:val="20"/>
          <w:szCs w:val="20"/>
        </w:rPr>
        <w:t>the</w:t>
      </w:r>
      <w:r w:rsidRPr="008A2C4E">
        <w:rPr>
          <w:rFonts w:cs="Arial"/>
          <w:b/>
          <w:sz w:val="20"/>
          <w:szCs w:val="20"/>
        </w:rPr>
        <w:t xml:space="preserve"> EMS certified to a recognized standard?</w:t>
      </w:r>
    </w:p>
    <w:p w14:paraId="4D869E36" w14:textId="77777777" w:rsidR="008248F6" w:rsidRPr="008A2C4E" w:rsidRDefault="008248F6" w:rsidP="00525C30">
      <w:pPr>
        <w:pStyle w:val="Default"/>
        <w:tabs>
          <w:tab w:val="left" w:pos="1080"/>
          <w:tab w:val="left" w:pos="9360"/>
        </w:tabs>
        <w:spacing w:beforeLines="60" w:before="144" w:afterLines="60" w:after="144"/>
        <w:ind w:left="360"/>
        <w:jc w:val="both"/>
        <w:rPr>
          <w:sz w:val="20"/>
        </w:rPr>
      </w:pPr>
      <w:r w:rsidRPr="008A2C4E">
        <w:rPr>
          <w:sz w:val="20"/>
        </w:rPr>
        <w:t>Check “Yes” and the type of certification or “No” if your EMS is not certified to a recognized standard</w:t>
      </w:r>
      <w:r w:rsidR="008A2C4E" w:rsidRPr="008A2C4E">
        <w:rPr>
          <w:sz w:val="20"/>
        </w:rPr>
        <w:t xml:space="preserve"> and skip to Question # 7</w:t>
      </w:r>
      <w:r w:rsidRPr="008A2C4E">
        <w:rPr>
          <w:sz w:val="20"/>
        </w:rPr>
        <w:t>.</w:t>
      </w:r>
    </w:p>
    <w:p w14:paraId="40706A43" w14:textId="77777777" w:rsidR="008248F6" w:rsidRPr="00D02F4A" w:rsidRDefault="00D02F4A" w:rsidP="00525C30">
      <w:pPr>
        <w:pStyle w:val="Default"/>
        <w:numPr>
          <w:ilvl w:val="0"/>
          <w:numId w:val="38"/>
        </w:numPr>
        <w:tabs>
          <w:tab w:val="left" w:pos="1080"/>
          <w:tab w:val="left" w:pos="9360"/>
        </w:tabs>
        <w:spacing w:beforeLines="60" w:before="144" w:afterLines="60" w:after="144"/>
        <w:jc w:val="both"/>
      </w:pPr>
      <w:r w:rsidRPr="00D02F4A">
        <w:rPr>
          <w:b/>
          <w:sz w:val="20"/>
          <w:szCs w:val="20"/>
        </w:rPr>
        <w:t xml:space="preserve">When was the last Senior Management review of your EMS completed? </w:t>
      </w:r>
    </w:p>
    <w:p w14:paraId="33A974B7" w14:textId="77777777" w:rsidR="008248F6" w:rsidRPr="00D02F4A" w:rsidRDefault="00D02F4A" w:rsidP="008248F6">
      <w:pPr>
        <w:pStyle w:val="Default"/>
        <w:tabs>
          <w:tab w:val="left" w:pos="9360"/>
        </w:tabs>
        <w:ind w:left="360"/>
        <w:jc w:val="both"/>
        <w:rPr>
          <w:sz w:val="20"/>
          <w:szCs w:val="20"/>
        </w:rPr>
      </w:pPr>
      <w:r w:rsidRPr="00D02F4A">
        <w:rPr>
          <w:sz w:val="20"/>
          <w:szCs w:val="20"/>
        </w:rPr>
        <w:t xml:space="preserve">Provide the month and year of when the EMS was last reviewed by your facility’s Senior Management as well as the name and title of the individual who headed the review.    </w:t>
      </w:r>
    </w:p>
    <w:p w14:paraId="06EF6B4C" w14:textId="77777777" w:rsidR="00D02F4A" w:rsidRPr="00D02F4A" w:rsidRDefault="00D02F4A" w:rsidP="00D02F4A">
      <w:pPr>
        <w:pStyle w:val="Default"/>
        <w:numPr>
          <w:ilvl w:val="0"/>
          <w:numId w:val="38"/>
        </w:numPr>
        <w:tabs>
          <w:tab w:val="left" w:pos="1080"/>
          <w:tab w:val="left" w:pos="9360"/>
        </w:tabs>
        <w:spacing w:beforeLines="60" w:before="144" w:afterLines="60" w:after="144"/>
        <w:jc w:val="both"/>
      </w:pPr>
      <w:r w:rsidRPr="00D02F4A">
        <w:rPr>
          <w:b/>
          <w:sz w:val="20"/>
          <w:szCs w:val="20"/>
        </w:rPr>
        <w:t xml:space="preserve">When did your facility last conduct an internal or corporate environmental compliance audit?  Do not include inspections or site visits by regulatory organizations.  </w:t>
      </w:r>
    </w:p>
    <w:p w14:paraId="29F3FBC8" w14:textId="77777777" w:rsidR="00D02F4A" w:rsidRPr="00D02F4A" w:rsidRDefault="00D02F4A" w:rsidP="00D02F4A">
      <w:pPr>
        <w:pStyle w:val="Default"/>
        <w:tabs>
          <w:tab w:val="left" w:pos="9360"/>
        </w:tabs>
        <w:ind w:left="360"/>
        <w:jc w:val="both"/>
        <w:rPr>
          <w:sz w:val="20"/>
          <w:szCs w:val="20"/>
        </w:rPr>
      </w:pPr>
      <w:r w:rsidRPr="00D02F4A">
        <w:rPr>
          <w:sz w:val="20"/>
          <w:szCs w:val="20"/>
        </w:rPr>
        <w:t>Provide the month and year of the last environmental compliance audit</w:t>
      </w:r>
      <w:r>
        <w:rPr>
          <w:sz w:val="20"/>
          <w:szCs w:val="20"/>
        </w:rPr>
        <w:t xml:space="preserve">, </w:t>
      </w:r>
      <w:r w:rsidRPr="00D02F4A">
        <w:rPr>
          <w:sz w:val="20"/>
          <w:szCs w:val="20"/>
        </w:rPr>
        <w:t>the scope of the compliance audit</w:t>
      </w:r>
      <w:r>
        <w:rPr>
          <w:sz w:val="20"/>
          <w:szCs w:val="20"/>
        </w:rPr>
        <w:t xml:space="preserve">, and the organization responsible for conducting the compliance audit.  </w:t>
      </w:r>
    </w:p>
    <w:p w14:paraId="100EF1D7" w14:textId="77777777" w:rsidR="00D02F4A" w:rsidRPr="00D02F4A" w:rsidRDefault="00D02F4A" w:rsidP="00D02F4A">
      <w:pPr>
        <w:pStyle w:val="Default"/>
        <w:numPr>
          <w:ilvl w:val="0"/>
          <w:numId w:val="38"/>
        </w:numPr>
        <w:tabs>
          <w:tab w:val="left" w:pos="1080"/>
          <w:tab w:val="left" w:pos="9360"/>
        </w:tabs>
        <w:spacing w:beforeLines="60" w:before="144" w:afterLines="60" w:after="144"/>
        <w:jc w:val="both"/>
      </w:pPr>
      <w:r w:rsidRPr="00D02F4A">
        <w:rPr>
          <w:b/>
          <w:sz w:val="20"/>
          <w:szCs w:val="20"/>
        </w:rPr>
        <w:lastRenderedPageBreak/>
        <w:t>Explain the emergencies experienced within the facility during the past year.  Were the applicable emergency and contingency plans detailed in the EMS effective?  What changes, if any, have been made to your facility’ emergency or contingency plans?</w:t>
      </w:r>
    </w:p>
    <w:p w14:paraId="286071D7" w14:textId="77777777" w:rsidR="00D02F4A" w:rsidRPr="00D02F4A" w:rsidRDefault="00D02F4A" w:rsidP="00D02F4A">
      <w:pPr>
        <w:pStyle w:val="Default"/>
        <w:tabs>
          <w:tab w:val="left" w:pos="9360"/>
        </w:tabs>
        <w:ind w:left="360"/>
        <w:jc w:val="both"/>
        <w:rPr>
          <w:sz w:val="20"/>
          <w:szCs w:val="20"/>
        </w:rPr>
      </w:pPr>
      <w:r>
        <w:rPr>
          <w:sz w:val="20"/>
          <w:szCs w:val="20"/>
        </w:rPr>
        <w:t xml:space="preserve">List the emergencies that occurred at your facility within the past year and if the existing plans were adequate for addressing each emergency. If the plans were not adequate, explain what changes were made to address such shortfalls in the future.  </w:t>
      </w:r>
    </w:p>
    <w:p w14:paraId="16FC0971" w14:textId="77777777" w:rsidR="00D02F4A" w:rsidRPr="00F82291" w:rsidRDefault="00D02F4A" w:rsidP="00D02F4A">
      <w:pPr>
        <w:pStyle w:val="Default"/>
        <w:numPr>
          <w:ilvl w:val="0"/>
          <w:numId w:val="38"/>
        </w:numPr>
        <w:tabs>
          <w:tab w:val="left" w:pos="1080"/>
          <w:tab w:val="left" w:pos="9360"/>
        </w:tabs>
        <w:spacing w:beforeLines="60" w:before="144" w:afterLines="60" w:after="144"/>
        <w:jc w:val="both"/>
      </w:pPr>
      <w:r w:rsidRPr="00F82291">
        <w:rPr>
          <w:b/>
          <w:sz w:val="20"/>
          <w:szCs w:val="20"/>
        </w:rPr>
        <w:t xml:space="preserve">Has your facility corrected all instances of potential environmental non-compliance and EMS non-conformance identified during your audits and other assessments?  </w:t>
      </w:r>
    </w:p>
    <w:p w14:paraId="5E0300B3" w14:textId="77777777" w:rsidR="00F82291" w:rsidRDefault="00F82291" w:rsidP="00D02F4A">
      <w:pPr>
        <w:pStyle w:val="Default"/>
        <w:tabs>
          <w:tab w:val="left" w:pos="9360"/>
        </w:tabs>
        <w:ind w:left="360"/>
        <w:jc w:val="both"/>
        <w:rPr>
          <w:sz w:val="20"/>
          <w:szCs w:val="20"/>
        </w:rPr>
      </w:pPr>
      <w:r w:rsidRPr="00F82291">
        <w:rPr>
          <w:sz w:val="20"/>
          <w:szCs w:val="20"/>
        </w:rPr>
        <w:t>If “Yes,” list the corrective actions taken or other improvements made to address the non-compliance or non-conformance.</w:t>
      </w:r>
      <w:r>
        <w:rPr>
          <w:sz w:val="20"/>
          <w:szCs w:val="20"/>
        </w:rPr>
        <w:t xml:space="preserve"> </w:t>
      </w:r>
      <w:r w:rsidRPr="00F82291">
        <w:rPr>
          <w:sz w:val="20"/>
          <w:szCs w:val="20"/>
        </w:rPr>
        <w:t>If “No,” explain your facility’s plan to correct these instances of non-compliance or non-conformance.</w:t>
      </w:r>
      <w:r>
        <w:rPr>
          <w:sz w:val="20"/>
          <w:szCs w:val="20"/>
        </w:rPr>
        <w:t xml:space="preserve"> If “No such instances identified,” then skip to </w:t>
      </w:r>
      <w:r w:rsidR="004260B4">
        <w:rPr>
          <w:sz w:val="20"/>
          <w:szCs w:val="20"/>
        </w:rPr>
        <w:t>Section D</w:t>
      </w:r>
      <w:r>
        <w:rPr>
          <w:sz w:val="20"/>
          <w:szCs w:val="20"/>
        </w:rPr>
        <w:t xml:space="preserve">.  </w:t>
      </w:r>
    </w:p>
    <w:p w14:paraId="343ECC43" w14:textId="77777777" w:rsidR="00F82291" w:rsidRPr="00D02F4A" w:rsidRDefault="00F82291" w:rsidP="00D02F4A">
      <w:pPr>
        <w:pStyle w:val="Default"/>
        <w:tabs>
          <w:tab w:val="left" w:pos="9360"/>
        </w:tabs>
        <w:ind w:left="360"/>
        <w:jc w:val="both"/>
        <w:rPr>
          <w:sz w:val="20"/>
          <w:szCs w:val="20"/>
        </w:rPr>
      </w:pPr>
    </w:p>
    <w:p w14:paraId="682EFC21" w14:textId="77777777" w:rsidR="008248F6" w:rsidRPr="0067508D" w:rsidRDefault="008248F6" w:rsidP="008248F6">
      <w:pPr>
        <w:pStyle w:val="Default"/>
        <w:tabs>
          <w:tab w:val="left" w:pos="9360"/>
        </w:tabs>
        <w:jc w:val="both"/>
        <w:rPr>
          <w:sz w:val="20"/>
          <w:highlight w:val="yellow"/>
        </w:rPr>
      </w:pPr>
    </w:p>
    <w:p w14:paraId="6D8B7D5D" w14:textId="77777777" w:rsidR="00BD0444" w:rsidRPr="00F82291" w:rsidRDefault="00BD0444" w:rsidP="00525C30">
      <w:pPr>
        <w:pStyle w:val="Heading1"/>
        <w:tabs>
          <w:tab w:val="left" w:pos="9360"/>
        </w:tabs>
        <w:spacing w:beforeLines="60" w:before="144" w:afterLines="60" w:after="144"/>
        <w:jc w:val="both"/>
        <w:rPr>
          <w:rFonts w:ascii="Arial" w:hAnsi="Arial"/>
          <w:b/>
          <w:color w:val="auto"/>
          <w:sz w:val="20"/>
          <w:szCs w:val="20"/>
          <w:u w:val="single"/>
        </w:rPr>
      </w:pPr>
      <w:r w:rsidRPr="00F82291">
        <w:rPr>
          <w:rFonts w:ascii="Arial" w:hAnsi="Arial"/>
          <w:b/>
          <w:color w:val="auto"/>
          <w:sz w:val="20"/>
          <w:szCs w:val="20"/>
          <w:u w:val="single"/>
        </w:rPr>
        <w:t>SECTION D</w:t>
      </w:r>
    </w:p>
    <w:p w14:paraId="1B5550E6" w14:textId="77777777" w:rsidR="00F82291" w:rsidRDefault="00F82291" w:rsidP="00F82291">
      <w:pPr>
        <w:pStyle w:val="CM31"/>
        <w:tabs>
          <w:tab w:val="left" w:pos="9360"/>
        </w:tabs>
        <w:spacing w:beforeLines="60" w:before="144" w:afterLines="60" w:after="144"/>
        <w:jc w:val="both"/>
        <w:rPr>
          <w:rFonts w:cs="Arial"/>
          <w:sz w:val="20"/>
          <w:szCs w:val="20"/>
        </w:rPr>
      </w:pPr>
      <w:r w:rsidRPr="008248F6">
        <w:rPr>
          <w:rFonts w:cs="Arial"/>
          <w:sz w:val="20"/>
          <w:szCs w:val="20"/>
        </w:rPr>
        <w:t>In this section,</w:t>
      </w:r>
      <w:r>
        <w:rPr>
          <w:rFonts w:cs="Arial"/>
          <w:sz w:val="20"/>
          <w:szCs w:val="20"/>
        </w:rPr>
        <w:t xml:space="preserve"> answer the questions as they apply to your facility</w:t>
      </w:r>
      <w:r w:rsidRPr="008248F6">
        <w:rPr>
          <w:rFonts w:cs="Arial"/>
          <w:sz w:val="20"/>
          <w:szCs w:val="20"/>
        </w:rPr>
        <w:t xml:space="preserve">. </w:t>
      </w:r>
      <w:r>
        <w:rPr>
          <w:rFonts w:cs="Arial"/>
          <w:sz w:val="20"/>
          <w:szCs w:val="20"/>
        </w:rPr>
        <w:t xml:space="preserve">This information will help IDEM to effectively manage ESP.  </w:t>
      </w:r>
      <w:r w:rsidRPr="008248F6">
        <w:rPr>
          <w:rFonts w:cs="Arial"/>
          <w:sz w:val="20"/>
          <w:szCs w:val="20"/>
        </w:rPr>
        <w:t xml:space="preserve"> </w:t>
      </w:r>
    </w:p>
    <w:p w14:paraId="330D41A0" w14:textId="77777777" w:rsidR="00F82291" w:rsidRDefault="00F82291" w:rsidP="002349AB">
      <w:pPr>
        <w:pStyle w:val="Default"/>
        <w:numPr>
          <w:ilvl w:val="0"/>
          <w:numId w:val="43"/>
        </w:numPr>
        <w:spacing w:beforeLines="60" w:before="144" w:afterLines="60" w:after="144"/>
        <w:rPr>
          <w:b/>
          <w:sz w:val="20"/>
        </w:rPr>
      </w:pPr>
      <w:r>
        <w:rPr>
          <w:b/>
          <w:sz w:val="20"/>
        </w:rPr>
        <w:t>In addition to ESP, please list the environmental awards received or voluntary programs participated in during the past twelve months.</w:t>
      </w:r>
    </w:p>
    <w:p w14:paraId="1E9B6833" w14:textId="77777777" w:rsidR="00F82291" w:rsidRDefault="002349AB" w:rsidP="002349AB">
      <w:pPr>
        <w:pStyle w:val="Default"/>
        <w:numPr>
          <w:ilvl w:val="0"/>
          <w:numId w:val="43"/>
        </w:numPr>
        <w:spacing w:beforeLines="60" w:before="144" w:afterLines="60" w:after="144"/>
        <w:rPr>
          <w:b/>
          <w:sz w:val="20"/>
        </w:rPr>
      </w:pPr>
      <w:r>
        <w:rPr>
          <w:b/>
          <w:sz w:val="20"/>
        </w:rPr>
        <w:t>Has your facility taken advantage of any ESP incentives?  If so, please describe the implementation process and list additional benefits IDEM should consider.</w:t>
      </w:r>
    </w:p>
    <w:p w14:paraId="4AF93488" w14:textId="0FFAF2EE" w:rsidR="002349AB" w:rsidRDefault="002349AB" w:rsidP="002349AB">
      <w:pPr>
        <w:pStyle w:val="Default"/>
        <w:numPr>
          <w:ilvl w:val="0"/>
          <w:numId w:val="43"/>
        </w:numPr>
        <w:spacing w:beforeLines="60" w:before="144" w:afterLines="60" w:after="144"/>
        <w:rPr>
          <w:b/>
          <w:sz w:val="20"/>
        </w:rPr>
      </w:pPr>
      <w:r>
        <w:rPr>
          <w:b/>
          <w:sz w:val="20"/>
        </w:rPr>
        <w:t>If your facility was not registered to the ISO 14001 standard prior to becoming an ESP member, had ESP helped you to pursue registration?  If so, how has ESP been instrumental in achieving registration?</w:t>
      </w:r>
    </w:p>
    <w:p w14:paraId="29463CA0" w14:textId="69F5CF48" w:rsidR="00195CF9" w:rsidRDefault="008908FF" w:rsidP="002349AB">
      <w:pPr>
        <w:pStyle w:val="Default"/>
        <w:numPr>
          <w:ilvl w:val="0"/>
          <w:numId w:val="43"/>
        </w:numPr>
        <w:spacing w:beforeLines="60" w:before="144" w:afterLines="60" w:after="144"/>
        <w:rPr>
          <w:b/>
          <w:sz w:val="20"/>
        </w:rPr>
      </w:pPr>
      <w:r>
        <w:rPr>
          <w:b/>
          <w:sz w:val="20"/>
        </w:rPr>
        <w:t>Are</w:t>
      </w:r>
      <w:r w:rsidR="00F24180">
        <w:rPr>
          <w:b/>
          <w:sz w:val="20"/>
        </w:rPr>
        <w:t xml:space="preserve"> the ESP and</w:t>
      </w:r>
      <w:r>
        <w:rPr>
          <w:b/>
          <w:sz w:val="20"/>
        </w:rPr>
        <w:t>/or</w:t>
      </w:r>
      <w:r w:rsidR="00F24180">
        <w:rPr>
          <w:b/>
          <w:sz w:val="20"/>
        </w:rPr>
        <w:t xml:space="preserve"> Partners group meeting your expectations? </w:t>
      </w:r>
      <w:r w:rsidR="00AC4F54">
        <w:rPr>
          <w:b/>
          <w:sz w:val="20"/>
        </w:rPr>
        <w:t>P</w:t>
      </w:r>
      <w:r w:rsidR="00F24180">
        <w:rPr>
          <w:b/>
          <w:sz w:val="20"/>
        </w:rPr>
        <w:t xml:space="preserve">lease provide </w:t>
      </w:r>
      <w:r w:rsidR="00AC4F54">
        <w:rPr>
          <w:b/>
          <w:sz w:val="20"/>
        </w:rPr>
        <w:t>feedback or</w:t>
      </w:r>
      <w:r w:rsidR="00F24180">
        <w:rPr>
          <w:b/>
          <w:sz w:val="20"/>
        </w:rPr>
        <w:t xml:space="preserve"> suggestions.</w:t>
      </w:r>
    </w:p>
    <w:p w14:paraId="66808F98" w14:textId="48AC3377" w:rsidR="00321BC4" w:rsidRPr="002349AB" w:rsidRDefault="00321BC4" w:rsidP="002349AB">
      <w:pPr>
        <w:pStyle w:val="Default"/>
        <w:numPr>
          <w:ilvl w:val="0"/>
          <w:numId w:val="43"/>
        </w:numPr>
        <w:spacing w:beforeLines="60" w:before="144" w:afterLines="60" w:after="144"/>
        <w:rPr>
          <w:b/>
          <w:sz w:val="20"/>
        </w:rPr>
      </w:pPr>
      <w:r>
        <w:rPr>
          <w:b/>
          <w:sz w:val="20"/>
        </w:rPr>
        <w:t xml:space="preserve">(For Partners members): </w:t>
      </w:r>
      <w:r w:rsidR="008A0023">
        <w:rPr>
          <w:b/>
          <w:sz w:val="20"/>
        </w:rPr>
        <w:t>Please reaffirm your facility’s or organization’s pledge to</w:t>
      </w:r>
      <w:r w:rsidR="00353952">
        <w:rPr>
          <w:b/>
          <w:sz w:val="20"/>
        </w:rPr>
        <w:t xml:space="preserve"> </w:t>
      </w:r>
      <w:r w:rsidR="008A0023">
        <w:rPr>
          <w:b/>
          <w:sz w:val="20"/>
        </w:rPr>
        <w:t>th</w:t>
      </w:r>
      <w:r w:rsidR="00353952">
        <w:rPr>
          <w:b/>
          <w:sz w:val="20"/>
        </w:rPr>
        <w:t>e</w:t>
      </w:r>
      <w:r w:rsidR="008A0023">
        <w:rPr>
          <w:b/>
          <w:sz w:val="20"/>
        </w:rPr>
        <w:t xml:space="preserve"> Partners and provide additional information</w:t>
      </w:r>
      <w:r w:rsidR="00353952">
        <w:rPr>
          <w:b/>
          <w:sz w:val="20"/>
        </w:rPr>
        <w:t xml:space="preserve"> regarding commitment to pollution prevention (P2).</w:t>
      </w:r>
      <w:r w:rsidR="00A7231D">
        <w:rPr>
          <w:b/>
          <w:sz w:val="20"/>
        </w:rPr>
        <w:t xml:space="preserve"> Check all appropriate boxes</w:t>
      </w:r>
      <w:r w:rsidR="00B94A58">
        <w:rPr>
          <w:b/>
          <w:sz w:val="20"/>
        </w:rPr>
        <w:t>.</w:t>
      </w:r>
    </w:p>
    <w:p w14:paraId="55613499" w14:textId="77777777" w:rsidR="00BD0444" w:rsidRPr="00BD0444" w:rsidRDefault="00BD0444" w:rsidP="00BD0444">
      <w:pPr>
        <w:rPr>
          <w:highlight w:val="yellow"/>
        </w:rPr>
      </w:pPr>
    </w:p>
    <w:p w14:paraId="0D2BC0B4" w14:textId="77777777" w:rsidR="00BD0444" w:rsidRPr="008248F6" w:rsidRDefault="00BD0444" w:rsidP="00525C30">
      <w:pPr>
        <w:pStyle w:val="Heading1"/>
        <w:tabs>
          <w:tab w:val="left" w:pos="9360"/>
        </w:tabs>
        <w:spacing w:beforeLines="60" w:before="144" w:afterLines="60" w:after="144"/>
        <w:jc w:val="both"/>
        <w:rPr>
          <w:sz w:val="20"/>
          <w:szCs w:val="20"/>
          <w:u w:val="single"/>
        </w:rPr>
      </w:pPr>
      <w:r w:rsidRPr="002349AB">
        <w:rPr>
          <w:rFonts w:ascii="Arial" w:hAnsi="Arial"/>
          <w:b/>
          <w:color w:val="auto"/>
          <w:sz w:val="20"/>
          <w:szCs w:val="20"/>
          <w:u w:val="single"/>
        </w:rPr>
        <w:t>SECTION E</w:t>
      </w:r>
    </w:p>
    <w:p w14:paraId="628C7B2D" w14:textId="0D4D2DD3" w:rsidR="002349AB" w:rsidRPr="00AA6D40" w:rsidRDefault="002349AB" w:rsidP="002349AB">
      <w:pPr>
        <w:pStyle w:val="CM31"/>
        <w:tabs>
          <w:tab w:val="left" w:pos="9360"/>
        </w:tabs>
        <w:spacing w:beforeLines="60" w:before="144" w:afterLines="60" w:after="144"/>
        <w:jc w:val="both"/>
        <w:rPr>
          <w:rFonts w:cs="Arial"/>
          <w:sz w:val="20"/>
          <w:szCs w:val="20"/>
        </w:rPr>
      </w:pPr>
      <w:r w:rsidRPr="008248F6">
        <w:rPr>
          <w:rFonts w:cs="Arial"/>
          <w:sz w:val="20"/>
          <w:szCs w:val="20"/>
        </w:rPr>
        <w:t>In this section,</w:t>
      </w:r>
      <w:r>
        <w:rPr>
          <w:rFonts w:cs="Arial"/>
          <w:sz w:val="20"/>
          <w:szCs w:val="20"/>
        </w:rPr>
        <w:t xml:space="preserve"> provide the results of </w:t>
      </w:r>
      <w:r w:rsidR="00751A7D">
        <w:rPr>
          <w:rFonts w:cs="Arial"/>
          <w:sz w:val="20"/>
          <w:szCs w:val="20"/>
        </w:rPr>
        <w:t>up to three (3)</w:t>
      </w:r>
      <w:r>
        <w:rPr>
          <w:rFonts w:cs="Arial"/>
          <w:sz w:val="20"/>
          <w:szCs w:val="20"/>
        </w:rPr>
        <w:t xml:space="preserve"> environmental improvement initiative</w:t>
      </w:r>
      <w:r w:rsidR="00751A7D">
        <w:rPr>
          <w:rFonts w:cs="Arial"/>
          <w:sz w:val="20"/>
          <w:szCs w:val="20"/>
        </w:rPr>
        <w:t>s</w:t>
      </w:r>
      <w:r>
        <w:rPr>
          <w:rFonts w:cs="Arial"/>
          <w:sz w:val="20"/>
          <w:szCs w:val="20"/>
        </w:rPr>
        <w:t xml:space="preserve"> your facility pursued </w:t>
      </w:r>
      <w:r w:rsidR="00751A7D">
        <w:rPr>
          <w:rFonts w:cs="Arial"/>
          <w:sz w:val="20"/>
          <w:szCs w:val="20"/>
        </w:rPr>
        <w:t xml:space="preserve">or continued </w:t>
      </w:r>
      <w:r>
        <w:rPr>
          <w:rFonts w:cs="Arial"/>
          <w:sz w:val="20"/>
          <w:szCs w:val="20"/>
        </w:rPr>
        <w:t xml:space="preserve">during the previous calendar year by filling in the table provided.  Be sure to describe how you achieved improvements or the circumstances that delayed progress.  Indicate if you are reporting </w:t>
      </w:r>
      <w:r w:rsidRPr="00AA6D40">
        <w:rPr>
          <w:rFonts w:cs="Arial"/>
          <w:sz w:val="20"/>
          <w:szCs w:val="20"/>
        </w:rPr>
        <w:t xml:space="preserve">this data to any other organizations.  </w:t>
      </w:r>
      <w:r w:rsidR="004F58F7" w:rsidRPr="00AA6D40">
        <w:rPr>
          <w:rFonts w:cs="Arial"/>
          <w:sz w:val="20"/>
          <w:szCs w:val="20"/>
        </w:rPr>
        <w:t>Provide answers to questions 1 through 6</w:t>
      </w:r>
      <w:r w:rsidR="00C37268" w:rsidRPr="002B1236">
        <w:rPr>
          <w:rFonts w:cs="Arial"/>
          <w:sz w:val="20"/>
          <w:szCs w:val="20"/>
        </w:rPr>
        <w:t>.</w:t>
      </w:r>
    </w:p>
    <w:p w14:paraId="425E599F" w14:textId="5A90A03A" w:rsidR="00F73BDB" w:rsidRPr="00AA6D40" w:rsidRDefault="00AA6D40" w:rsidP="002349AB">
      <w:pPr>
        <w:spacing w:beforeLines="60" w:before="144" w:afterLines="60" w:after="144"/>
        <w:jc w:val="both"/>
        <w:rPr>
          <w:rFonts w:ascii="Arial" w:hAnsi="Arial" w:cs="Arial"/>
          <w:sz w:val="20"/>
          <w:szCs w:val="20"/>
          <w:highlight w:val="yellow"/>
        </w:rPr>
      </w:pPr>
      <w:r w:rsidRPr="00C75D0E">
        <w:rPr>
          <w:rFonts w:ascii="Arial" w:hAnsi="Arial" w:cs="Arial"/>
          <w:sz w:val="20"/>
          <w:szCs w:val="20"/>
        </w:rPr>
        <w:t xml:space="preserve">Environmental performance can be measured by the absolute </w:t>
      </w:r>
      <w:proofErr w:type="gramStart"/>
      <w:r w:rsidRPr="00C75D0E">
        <w:rPr>
          <w:rFonts w:ascii="Arial" w:hAnsi="Arial" w:cs="Arial"/>
          <w:sz w:val="20"/>
          <w:szCs w:val="20"/>
        </w:rPr>
        <w:t>amount</w:t>
      </w:r>
      <w:proofErr w:type="gramEnd"/>
      <w:r w:rsidRPr="00C75D0E">
        <w:rPr>
          <w:rFonts w:ascii="Arial" w:hAnsi="Arial" w:cs="Arial"/>
          <w:sz w:val="20"/>
          <w:szCs w:val="20"/>
        </w:rPr>
        <w:t xml:space="preserve"> of environmental impacts (called “environmental footprint”) or by the environmental impact relative to economic activity (called “normalizing”). Regardless of whether you have decided to commit to a normalized or absolute goal, in your annual performance reports you will be asked to report your progress in both absolute and normalized terms. A normalizing factor will allow this conversion between the absolute and relative impacts, while protecting the confidentiality of production levels, product content, or other sensitive information. The best normalizing factors are direct measures of production.  For example, number of cars produced, kilowatt hours of </w:t>
      </w:r>
      <w:r w:rsidRPr="00C75D0E">
        <w:rPr>
          <w:rFonts w:ascii="Arial" w:hAnsi="Arial" w:cs="Arial"/>
          <w:sz w:val="20"/>
          <w:szCs w:val="20"/>
        </w:rPr>
        <w:lastRenderedPageBreak/>
        <w:t>electricity generated, or dollars of sales adjusted for inflation. Depending on the facility, “production” may instead refer to services delivered or to some other productive output from the facility.</w:t>
      </w:r>
    </w:p>
    <w:p w14:paraId="16013F6E" w14:textId="77777777" w:rsidR="002B1236" w:rsidRDefault="002B1236" w:rsidP="00525C30">
      <w:pPr>
        <w:pStyle w:val="Heading1"/>
        <w:spacing w:beforeLines="60" w:before="144" w:afterLines="60" w:after="144"/>
        <w:jc w:val="both"/>
        <w:rPr>
          <w:rFonts w:ascii="Arial" w:hAnsi="Arial"/>
          <w:b/>
          <w:color w:val="auto"/>
          <w:sz w:val="20"/>
          <w:szCs w:val="20"/>
          <w:u w:val="single"/>
        </w:rPr>
      </w:pPr>
    </w:p>
    <w:p w14:paraId="38A0EE4C" w14:textId="47AB69A8" w:rsidR="00EB54D5" w:rsidRPr="00BD0444" w:rsidRDefault="00B922BE" w:rsidP="00525C30">
      <w:pPr>
        <w:pStyle w:val="Heading1"/>
        <w:spacing w:beforeLines="60" w:before="144" w:afterLines="60" w:after="144"/>
        <w:jc w:val="both"/>
        <w:rPr>
          <w:rFonts w:ascii="Arial" w:hAnsi="Arial"/>
          <w:b/>
          <w:color w:val="auto"/>
          <w:sz w:val="20"/>
          <w:szCs w:val="20"/>
          <w:u w:val="single"/>
        </w:rPr>
      </w:pPr>
      <w:r w:rsidRPr="00BD0444">
        <w:rPr>
          <w:rFonts w:ascii="Arial" w:hAnsi="Arial"/>
          <w:b/>
          <w:color w:val="auto"/>
          <w:sz w:val="20"/>
          <w:szCs w:val="20"/>
          <w:u w:val="single"/>
        </w:rPr>
        <w:t xml:space="preserve">SECTION </w:t>
      </w:r>
      <w:r w:rsidR="00BD0444" w:rsidRPr="00BD0444">
        <w:rPr>
          <w:rFonts w:ascii="Arial" w:hAnsi="Arial"/>
          <w:b/>
          <w:color w:val="auto"/>
          <w:sz w:val="20"/>
          <w:szCs w:val="20"/>
          <w:u w:val="single"/>
        </w:rPr>
        <w:t>F</w:t>
      </w:r>
    </w:p>
    <w:p w14:paraId="10E2A2AB" w14:textId="545734A4" w:rsidR="00F73BDB" w:rsidRPr="00454EE7" w:rsidRDefault="00F73BDB" w:rsidP="00525C30">
      <w:pPr>
        <w:pStyle w:val="CM31"/>
        <w:spacing w:beforeLines="60" w:before="144" w:afterLines="60" w:after="144"/>
        <w:jc w:val="both"/>
        <w:rPr>
          <w:rFonts w:cs="Arial"/>
          <w:sz w:val="20"/>
          <w:szCs w:val="20"/>
        </w:rPr>
      </w:pPr>
      <w:r w:rsidRPr="00454EE7">
        <w:rPr>
          <w:rFonts w:cs="Arial"/>
          <w:sz w:val="20"/>
          <w:szCs w:val="20"/>
        </w:rPr>
        <w:t xml:space="preserve">In this section, identify the environmental improvement initiative you commit to pursue during </w:t>
      </w:r>
      <w:r w:rsidR="0041177A">
        <w:rPr>
          <w:rFonts w:cs="Arial"/>
          <w:sz w:val="20"/>
          <w:szCs w:val="20"/>
        </w:rPr>
        <w:t xml:space="preserve">the current </w:t>
      </w:r>
      <w:r w:rsidR="00460A92">
        <w:rPr>
          <w:rFonts w:cs="Arial"/>
          <w:sz w:val="20"/>
          <w:szCs w:val="20"/>
        </w:rPr>
        <w:t xml:space="preserve">calendar </w:t>
      </w:r>
      <w:r w:rsidR="0041177A">
        <w:rPr>
          <w:rFonts w:cs="Arial"/>
          <w:sz w:val="20"/>
          <w:szCs w:val="20"/>
        </w:rPr>
        <w:t xml:space="preserve">year </w:t>
      </w:r>
      <w:r w:rsidRPr="00454EE7">
        <w:rPr>
          <w:rFonts w:cs="Arial"/>
          <w:sz w:val="20"/>
          <w:szCs w:val="20"/>
        </w:rPr>
        <w:t xml:space="preserve">of ESP membership. Your initiatives must be expressed in terms of quantitative improvements in indicators </w:t>
      </w:r>
      <w:r w:rsidR="00CA5214" w:rsidRPr="00454EE7">
        <w:rPr>
          <w:rFonts w:cs="Arial"/>
          <w:sz w:val="20"/>
          <w:szCs w:val="20"/>
        </w:rPr>
        <w:t>listed</w:t>
      </w:r>
      <w:r w:rsidRPr="00454EE7">
        <w:rPr>
          <w:rFonts w:cs="Arial"/>
          <w:sz w:val="20"/>
          <w:szCs w:val="20"/>
        </w:rPr>
        <w:t xml:space="preserve"> in the “Env</w:t>
      </w:r>
      <w:r w:rsidR="00CB7AD9" w:rsidRPr="00454EE7">
        <w:rPr>
          <w:rFonts w:cs="Arial"/>
          <w:sz w:val="20"/>
          <w:szCs w:val="20"/>
        </w:rPr>
        <w:t>ironmental Performance Table.”</w:t>
      </w:r>
      <w:r w:rsidR="001E38F7" w:rsidRPr="00454EE7">
        <w:rPr>
          <w:rFonts w:cs="Arial"/>
          <w:sz w:val="20"/>
          <w:szCs w:val="20"/>
        </w:rPr>
        <w:t xml:space="preserve"> </w:t>
      </w:r>
      <w:r w:rsidRPr="00454EE7">
        <w:rPr>
          <w:rFonts w:cs="Arial"/>
          <w:sz w:val="20"/>
          <w:szCs w:val="20"/>
        </w:rPr>
        <w:t>If you choose an indicator that is regulated, then you must commit to performance goals that go beyond the Federal, State, tribal, and local regulatory requirements.</w:t>
      </w:r>
    </w:p>
    <w:p w14:paraId="6187316B" w14:textId="77777777" w:rsidR="00C151E6" w:rsidRPr="00454EE7" w:rsidRDefault="00C151E6" w:rsidP="00525C30">
      <w:pPr>
        <w:pStyle w:val="CM2"/>
        <w:numPr>
          <w:ilvl w:val="0"/>
          <w:numId w:val="42"/>
        </w:numPr>
        <w:tabs>
          <w:tab w:val="left" w:pos="9360"/>
        </w:tabs>
        <w:spacing w:beforeLines="60" w:before="144" w:afterLines="60" w:after="144" w:line="240" w:lineRule="auto"/>
        <w:jc w:val="both"/>
        <w:rPr>
          <w:rFonts w:cs="Arial"/>
          <w:sz w:val="20"/>
          <w:szCs w:val="20"/>
        </w:rPr>
      </w:pPr>
      <w:r w:rsidRPr="00454EE7">
        <w:rPr>
          <w:rFonts w:cs="Arial"/>
          <w:b/>
          <w:sz w:val="20"/>
          <w:szCs w:val="20"/>
        </w:rPr>
        <w:t xml:space="preserve">Identify your environmental improvement initiative. </w:t>
      </w:r>
    </w:p>
    <w:p w14:paraId="01E21D9D" w14:textId="7B57C5DB" w:rsidR="0058063B" w:rsidRDefault="00C151E6" w:rsidP="00C75D0E">
      <w:pPr>
        <w:pStyle w:val="Default"/>
        <w:tabs>
          <w:tab w:val="left" w:pos="9360"/>
        </w:tabs>
        <w:spacing w:beforeLines="60" w:before="144" w:afterLines="60" w:after="144"/>
        <w:ind w:left="360"/>
        <w:jc w:val="both"/>
        <w:rPr>
          <w:sz w:val="20"/>
        </w:rPr>
      </w:pPr>
      <w:r w:rsidRPr="00454EE7">
        <w:rPr>
          <w:sz w:val="20"/>
        </w:rPr>
        <w:t xml:space="preserve">Select one box </w:t>
      </w:r>
      <w:r w:rsidR="0041177A">
        <w:rPr>
          <w:sz w:val="20"/>
        </w:rPr>
        <w:t xml:space="preserve">or more </w:t>
      </w:r>
      <w:r w:rsidRPr="00454EE7">
        <w:rPr>
          <w:sz w:val="20"/>
        </w:rPr>
        <w:t>from the category column and associated box(es) from the indicator column that best fit your environmental improvement initiative.  Then provide the baseline year and the future year for data collection in the top row of the table.  Insert the annual quantity recorded from the baseline year and the quantity you are committing to achieve</w:t>
      </w:r>
      <w:r w:rsidR="00D4491C" w:rsidRPr="00454EE7">
        <w:rPr>
          <w:sz w:val="20"/>
        </w:rPr>
        <w:t xml:space="preserve"> during the next calendar year</w:t>
      </w:r>
      <w:r w:rsidRPr="00454EE7">
        <w:rPr>
          <w:sz w:val="20"/>
        </w:rPr>
        <w:t xml:space="preserve"> in the respective columns.  The environmental improvement initiative data should be measured in the unit listed for that </w:t>
      </w:r>
      <w:proofErr w:type="gramStart"/>
      <w:r w:rsidRPr="00454EE7">
        <w:rPr>
          <w:sz w:val="20"/>
        </w:rPr>
        <w:t>particular category</w:t>
      </w:r>
      <w:proofErr w:type="gramEnd"/>
      <w:r w:rsidRPr="00454EE7">
        <w:rPr>
          <w:sz w:val="20"/>
        </w:rPr>
        <w:t xml:space="preserve"> and indicator. </w:t>
      </w:r>
      <w:r w:rsidR="00C3699D">
        <w:rPr>
          <w:sz w:val="20"/>
        </w:rPr>
        <w:t>Circle the appropriate measurement.</w:t>
      </w:r>
    </w:p>
    <w:p w14:paraId="4CB3FF6D" w14:textId="28A88237" w:rsidR="006F7E9E" w:rsidRPr="000E71E4" w:rsidRDefault="006F7E9E" w:rsidP="00C75D0E">
      <w:pPr>
        <w:pStyle w:val="Default"/>
        <w:keepNext/>
        <w:numPr>
          <w:ilvl w:val="0"/>
          <w:numId w:val="42"/>
        </w:numPr>
        <w:spacing w:beforeLines="60" w:before="144" w:afterLines="60" w:after="144"/>
        <w:rPr>
          <w:sz w:val="20"/>
          <w:szCs w:val="20"/>
        </w:rPr>
      </w:pPr>
      <w:r w:rsidRPr="00CB13F5">
        <w:rPr>
          <w:b/>
          <w:sz w:val="20"/>
          <w:szCs w:val="20"/>
        </w:rPr>
        <w:t xml:space="preserve">If the environmental improvement initiative(s) will be </w:t>
      </w:r>
      <w:r w:rsidRPr="00CB13F5">
        <w:rPr>
          <w:b/>
          <w:i/>
          <w:sz w:val="20"/>
          <w:szCs w:val="20"/>
        </w:rPr>
        <w:t>qualitative</w:t>
      </w:r>
      <w:r w:rsidRPr="00CB13F5">
        <w:rPr>
          <w:b/>
          <w:sz w:val="20"/>
          <w:szCs w:val="20"/>
        </w:rPr>
        <w:t xml:space="preserve"> in nature, please describe.</w:t>
      </w:r>
    </w:p>
    <w:p w14:paraId="305ADBE1" w14:textId="60BC5DC3" w:rsidR="006F7E9E" w:rsidRPr="00CB13F5" w:rsidRDefault="006F7E9E" w:rsidP="00C75D0E">
      <w:pPr>
        <w:pStyle w:val="Default"/>
        <w:keepNext/>
        <w:spacing w:beforeLines="60" w:before="144" w:afterLines="60" w:after="144"/>
        <w:ind w:left="360"/>
        <w:rPr>
          <w:b/>
          <w:sz w:val="20"/>
          <w:szCs w:val="20"/>
        </w:rPr>
      </w:pPr>
      <w:r>
        <w:rPr>
          <w:sz w:val="20"/>
          <w:szCs w:val="20"/>
        </w:rPr>
        <w:t>Describe the qualitative nature of the initiative and why there would not be quantitative possibility.</w:t>
      </w:r>
    </w:p>
    <w:p w14:paraId="28B21411" w14:textId="77777777" w:rsidR="00CB7AD9" w:rsidRPr="00454EE7" w:rsidRDefault="00CB7AD9" w:rsidP="00525C30">
      <w:pPr>
        <w:pStyle w:val="CM31"/>
        <w:numPr>
          <w:ilvl w:val="0"/>
          <w:numId w:val="42"/>
        </w:numPr>
        <w:spacing w:beforeLines="60" w:before="144" w:afterLines="60" w:after="144"/>
        <w:jc w:val="both"/>
        <w:rPr>
          <w:rFonts w:cs="Arial"/>
          <w:b/>
          <w:sz w:val="20"/>
          <w:szCs w:val="20"/>
        </w:rPr>
      </w:pPr>
      <w:r w:rsidRPr="00454EE7">
        <w:rPr>
          <w:rFonts w:cs="Arial"/>
          <w:b/>
          <w:sz w:val="20"/>
          <w:szCs w:val="20"/>
        </w:rPr>
        <w:t>What activities or process changes do you plan to undertake at your facility to accomplish your initiative (e.g., technology changes in a particular process line, employee training)?</w:t>
      </w:r>
    </w:p>
    <w:p w14:paraId="52B89509" w14:textId="77777777" w:rsidR="00CB7AD9" w:rsidRPr="00454EE7" w:rsidRDefault="00CB7AD9" w:rsidP="00525C30">
      <w:pPr>
        <w:pStyle w:val="CM31"/>
        <w:tabs>
          <w:tab w:val="left" w:pos="9360"/>
        </w:tabs>
        <w:spacing w:beforeLines="60" w:before="144" w:afterLines="60" w:after="144"/>
        <w:ind w:left="360"/>
        <w:jc w:val="both"/>
        <w:rPr>
          <w:rFonts w:cs="Arial"/>
          <w:sz w:val="20"/>
          <w:szCs w:val="20"/>
        </w:rPr>
      </w:pPr>
      <w:r w:rsidRPr="00454EE7">
        <w:rPr>
          <w:rFonts w:cs="Arial"/>
          <w:sz w:val="20"/>
          <w:szCs w:val="20"/>
        </w:rPr>
        <w:t>Describe the actions you will take to meet this initiative, like process changes, equipment upgrades, product redesign, or shutting off equipment while not in use. Please provide a brief description of how you are going to accomplish your goal.</w:t>
      </w:r>
    </w:p>
    <w:p w14:paraId="0E3A5157" w14:textId="77777777" w:rsidR="00CB7AD9" w:rsidRPr="00454EE7" w:rsidRDefault="00CB7AD9" w:rsidP="00C151E6">
      <w:pPr>
        <w:pStyle w:val="Default"/>
        <w:numPr>
          <w:ilvl w:val="0"/>
          <w:numId w:val="42"/>
        </w:numPr>
        <w:tabs>
          <w:tab w:val="left" w:pos="360"/>
        </w:tabs>
        <w:jc w:val="both"/>
      </w:pPr>
      <w:r w:rsidRPr="00454EE7">
        <w:rPr>
          <w:b/>
          <w:sz w:val="20"/>
          <w:szCs w:val="20"/>
        </w:rPr>
        <w:t>Does this initiative address a significant aspect in your EMS?</w:t>
      </w:r>
    </w:p>
    <w:p w14:paraId="6E4F2CA0" w14:textId="77777777" w:rsidR="00CB7AD9" w:rsidRPr="00454EE7" w:rsidRDefault="00CB7AD9" w:rsidP="00525C30">
      <w:pPr>
        <w:pStyle w:val="CM1"/>
        <w:tabs>
          <w:tab w:val="left" w:pos="9360"/>
        </w:tabs>
        <w:spacing w:beforeLines="60" w:before="144" w:afterLines="60" w:after="144" w:line="240" w:lineRule="auto"/>
        <w:ind w:left="360"/>
        <w:jc w:val="both"/>
        <w:rPr>
          <w:rFonts w:cs="Arial"/>
          <w:sz w:val="20"/>
          <w:szCs w:val="20"/>
        </w:rPr>
      </w:pPr>
      <w:r w:rsidRPr="00454EE7">
        <w:rPr>
          <w:rFonts w:cs="Arial"/>
          <w:sz w:val="20"/>
          <w:szCs w:val="20"/>
        </w:rPr>
        <w:t>During the planning phase of your EMS, you should have designated some of your environm</w:t>
      </w:r>
      <w:r w:rsidR="00CA5214" w:rsidRPr="00454EE7">
        <w:rPr>
          <w:rFonts w:cs="Arial"/>
          <w:sz w:val="20"/>
          <w:szCs w:val="20"/>
        </w:rPr>
        <w:t xml:space="preserve">ental aspects as “significant.” </w:t>
      </w:r>
      <w:r w:rsidRPr="00454EE7">
        <w:rPr>
          <w:rFonts w:cs="Arial"/>
          <w:sz w:val="20"/>
          <w:szCs w:val="20"/>
        </w:rPr>
        <w:t xml:space="preserve">If this initiative addresses one of those significant aspects, check “Yes.” Otherwise, check “No.”  If you answered “No,” please explain why you believe the selected indicator should be used as an improvement initiative.  </w:t>
      </w:r>
    </w:p>
    <w:p w14:paraId="6E6FF4E7" w14:textId="77777777" w:rsidR="00D4491C" w:rsidRPr="0067508D" w:rsidRDefault="00D4491C" w:rsidP="00525C30">
      <w:pPr>
        <w:pStyle w:val="Heading1"/>
        <w:tabs>
          <w:tab w:val="left" w:pos="9360"/>
        </w:tabs>
        <w:spacing w:beforeLines="60" w:before="144" w:afterLines="60" w:after="144"/>
        <w:jc w:val="both"/>
        <w:rPr>
          <w:rFonts w:ascii="Arial" w:hAnsi="Arial"/>
          <w:b/>
          <w:color w:val="auto"/>
          <w:sz w:val="20"/>
          <w:szCs w:val="20"/>
          <w:highlight w:val="yellow"/>
          <w:u w:val="single"/>
        </w:rPr>
      </w:pPr>
    </w:p>
    <w:p w14:paraId="581328A5" w14:textId="77777777" w:rsidR="00EB54D5" w:rsidRPr="00BD0444" w:rsidRDefault="00BD0444" w:rsidP="00525C30">
      <w:pPr>
        <w:pStyle w:val="Heading1"/>
        <w:tabs>
          <w:tab w:val="left" w:pos="9360"/>
        </w:tabs>
        <w:spacing w:beforeLines="60" w:before="144" w:afterLines="60" w:after="144"/>
        <w:jc w:val="both"/>
        <w:rPr>
          <w:rFonts w:ascii="Arial" w:hAnsi="Arial"/>
          <w:b/>
          <w:color w:val="auto"/>
          <w:sz w:val="20"/>
          <w:szCs w:val="20"/>
          <w:u w:val="single"/>
        </w:rPr>
      </w:pPr>
      <w:r w:rsidRPr="00BD0444">
        <w:rPr>
          <w:rFonts w:ascii="Arial" w:hAnsi="Arial"/>
          <w:b/>
          <w:color w:val="auto"/>
          <w:sz w:val="20"/>
          <w:szCs w:val="20"/>
          <w:u w:val="single"/>
        </w:rPr>
        <w:t>CERTIFICATION AND PLEDGE</w:t>
      </w:r>
    </w:p>
    <w:p w14:paraId="720B1CFA" w14:textId="77777777" w:rsidR="00EB54D5" w:rsidRPr="002349AB" w:rsidRDefault="00EB54D5" w:rsidP="00525C30">
      <w:pPr>
        <w:pStyle w:val="CM31"/>
        <w:tabs>
          <w:tab w:val="left" w:pos="9360"/>
        </w:tabs>
        <w:spacing w:beforeLines="60" w:before="144" w:afterLines="60" w:after="144"/>
        <w:jc w:val="both"/>
        <w:rPr>
          <w:rFonts w:cs="Arial"/>
          <w:sz w:val="20"/>
          <w:szCs w:val="20"/>
        </w:rPr>
      </w:pPr>
      <w:r w:rsidRPr="002349AB">
        <w:rPr>
          <w:rFonts w:cs="Arial"/>
          <w:sz w:val="20"/>
          <w:szCs w:val="20"/>
        </w:rPr>
        <w:t xml:space="preserve">The purpose of this section is for the facility to certify that the information reported in the </w:t>
      </w:r>
      <w:r w:rsidR="002349AB" w:rsidRPr="002349AB">
        <w:rPr>
          <w:rFonts w:cs="Arial"/>
          <w:sz w:val="20"/>
          <w:szCs w:val="20"/>
        </w:rPr>
        <w:t>ESP Annual Performance Report</w:t>
      </w:r>
      <w:r w:rsidRPr="002349AB">
        <w:rPr>
          <w:rFonts w:cs="Arial"/>
          <w:sz w:val="20"/>
          <w:szCs w:val="20"/>
        </w:rPr>
        <w:t xml:space="preserve"> is true, accurate, and complete, and that the facility continues to adhere to all the criteria for participation in the Indiana Environmental Stewardship Program. </w:t>
      </w:r>
    </w:p>
    <w:p w14:paraId="2F639743" w14:textId="77777777" w:rsidR="00EB54D5" w:rsidRPr="00EF1838" w:rsidRDefault="00EB54D5" w:rsidP="00315949">
      <w:pPr>
        <w:pStyle w:val="CM31"/>
        <w:tabs>
          <w:tab w:val="left" w:pos="9360"/>
        </w:tabs>
        <w:spacing w:beforeLines="60" w:before="144" w:afterLines="60" w:after="144"/>
        <w:jc w:val="both"/>
        <w:rPr>
          <w:rFonts w:cs="Arial"/>
          <w:sz w:val="20"/>
          <w:szCs w:val="20"/>
        </w:rPr>
      </w:pPr>
      <w:r w:rsidRPr="00F630BA">
        <w:rPr>
          <w:rFonts w:cs="Arial"/>
          <w:sz w:val="20"/>
          <w:szCs w:val="20"/>
        </w:rPr>
        <w:t xml:space="preserve">The person who signs the form must a) be the senior manager with responsibility for the facility, b) be fully authorized to execute the statement on behalf of the corporation or other legal entity whose facility is part of the Indiana Environmental Stewardship Program, and c) have examined and be familiar with the information contained in the </w:t>
      </w:r>
      <w:r w:rsidR="002349AB" w:rsidRPr="00F630BA">
        <w:rPr>
          <w:rFonts w:cs="Arial"/>
          <w:sz w:val="20"/>
          <w:szCs w:val="20"/>
        </w:rPr>
        <w:t>annual performance report</w:t>
      </w:r>
      <w:r w:rsidRPr="00F630BA">
        <w:rPr>
          <w:rFonts w:cs="Arial"/>
          <w:sz w:val="20"/>
          <w:szCs w:val="20"/>
        </w:rPr>
        <w:t xml:space="preserve">. Once the </w:t>
      </w:r>
      <w:r w:rsidR="002349AB" w:rsidRPr="00F630BA">
        <w:rPr>
          <w:rFonts w:cs="Arial"/>
          <w:sz w:val="20"/>
          <w:szCs w:val="20"/>
        </w:rPr>
        <w:t>annual performance report</w:t>
      </w:r>
      <w:r w:rsidRPr="00F630BA">
        <w:rPr>
          <w:rFonts w:cs="Arial"/>
          <w:sz w:val="20"/>
          <w:szCs w:val="20"/>
        </w:rPr>
        <w:t xml:space="preserve"> is completed, this person should read the </w:t>
      </w:r>
      <w:r w:rsidR="002349AB" w:rsidRPr="00F630BA">
        <w:rPr>
          <w:rFonts w:cs="Arial"/>
          <w:sz w:val="20"/>
          <w:szCs w:val="20"/>
        </w:rPr>
        <w:t xml:space="preserve">Certification and Pledge in its entirety </w:t>
      </w:r>
      <w:r w:rsidRPr="00F630BA">
        <w:rPr>
          <w:rFonts w:cs="Arial"/>
          <w:sz w:val="20"/>
          <w:szCs w:val="20"/>
        </w:rPr>
        <w:t>and sign and date the form in the space provided.</w:t>
      </w:r>
      <w:r w:rsidRPr="00EF1838">
        <w:rPr>
          <w:rFonts w:cs="Arial"/>
          <w:sz w:val="20"/>
          <w:szCs w:val="20"/>
        </w:rPr>
        <w:t xml:space="preserve"> </w:t>
      </w:r>
    </w:p>
    <w:sectPr w:rsidR="00EB54D5" w:rsidRPr="00EF1838" w:rsidSect="006F766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1AAC0" w14:textId="77777777" w:rsidR="00FB60F3" w:rsidRDefault="00FB60F3">
      <w:r>
        <w:separator/>
      </w:r>
    </w:p>
  </w:endnote>
  <w:endnote w:type="continuationSeparator" w:id="0">
    <w:p w14:paraId="57228EA0" w14:textId="77777777" w:rsidR="00FB60F3" w:rsidRDefault="00FB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E4CEF" w14:textId="77777777" w:rsidR="00236F56" w:rsidRDefault="00236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17881"/>
      <w:docPartObj>
        <w:docPartGallery w:val="Page Numbers (Bottom of Page)"/>
        <w:docPartUnique/>
      </w:docPartObj>
    </w:sdtPr>
    <w:sdtEndPr/>
    <w:sdtContent>
      <w:p w14:paraId="208BF58D" w14:textId="77777777" w:rsidR="002349AB" w:rsidRDefault="005D213F" w:rsidP="006F4534">
        <w:pPr>
          <w:pStyle w:val="Footer"/>
          <w:ind w:left="-180"/>
        </w:pPr>
        <w:r>
          <w:rPr>
            <w:noProof/>
          </w:rPr>
          <mc:AlternateContent>
            <mc:Choice Requires="wps">
              <w:drawing>
                <wp:anchor distT="0" distB="0" distL="114300" distR="114300" simplePos="0" relativeHeight="251661312" behindDoc="0" locked="0" layoutInCell="1" allowOverlap="1" wp14:anchorId="3C1212BF" wp14:editId="1C660F71">
                  <wp:simplePos x="0" y="0"/>
                  <wp:positionH relativeFrom="margin">
                    <wp:align>center</wp:align>
                  </wp:positionH>
                  <wp:positionV relativeFrom="bottomMargin">
                    <wp:align>center</wp:align>
                  </wp:positionV>
                  <wp:extent cx="5943600" cy="0"/>
                  <wp:effectExtent l="9525" t="9525" r="9525"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175">
                            <a:solidFill>
                              <a:srgbClr val="00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bottomMargin">
                    <wp14:pctHeight>0</wp14:pctHeight>
                  </wp14:sizeRelV>
                </wp:anchor>
              </w:drawing>
            </mc:Choice>
            <mc:Fallback>
              <w:pict>
                <v:shapetype w14:anchorId="5579A5F6" id="_x0000_t32" coordsize="21600,21600" o:spt="32" o:oned="t" path="m,l21600,21600e" filled="f">
                  <v:path arrowok="t" fillok="f" o:connecttype="none"/>
                  <o:lock v:ext="edit" shapetype="t"/>
                </v:shapetype>
                <v:shape id="AutoShape 1" o:spid="_x0000_s1026" type="#_x0000_t32" style="position:absolute;margin-left:0;margin-top:0;width:468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" strokecolor="#039" strokeweight=".25pt">
                  <v:shadow color="#243f60 [1604]" opacity=".5" offset="1pt"/>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126B24AA" wp14:editId="336A5398">
                  <wp:simplePos x="0" y="0"/>
                  <wp:positionH relativeFrom="margin">
                    <wp:align>center</wp:align>
                  </wp:positionH>
                  <wp:positionV relativeFrom="bottomMargin">
                    <wp:align>center</wp:align>
                  </wp:positionV>
                  <wp:extent cx="577850" cy="238760"/>
                  <wp:effectExtent l="9525" t="9525" r="698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38760"/>
                          </a:xfrm>
                          <a:prstGeom prst="bracketPair">
                            <a:avLst>
                              <a:gd name="adj" fmla="val 16667"/>
                            </a:avLst>
                          </a:prstGeom>
                          <a:solidFill>
                            <a:schemeClr val="bg1">
                              <a:lumMod val="100000"/>
                              <a:lumOff val="0"/>
                            </a:schemeClr>
                          </a:solidFill>
                          <a:ln w="3175">
                            <a:solidFill>
                              <a:srgbClr val="003399"/>
                            </a:solidFill>
                            <a:round/>
                            <a:headEnd/>
                            <a:tailEnd/>
                          </a:ln>
                        </wps:spPr>
                        <wps:txbx>
                          <w:txbxContent>
                            <w:p w14:paraId="1115ACC9" w14:textId="77777777" w:rsidR="002349AB" w:rsidRPr="00BC1BE5" w:rsidRDefault="002349AB">
                              <w:pPr>
                                <w:jc w:val="center"/>
                                <w:rPr>
                                  <w:color w:val="003399"/>
                                </w:rPr>
                              </w:pPr>
                              <w:r w:rsidRPr="00BC1BE5">
                                <w:rPr>
                                  <w:color w:val="003399"/>
                                </w:rPr>
                                <w:fldChar w:fldCharType="begin"/>
                              </w:r>
                              <w:r w:rsidRPr="00BC1BE5">
                                <w:rPr>
                                  <w:color w:val="003399"/>
                                </w:rPr>
                                <w:instrText xml:space="preserve"> PAGE    \* MERGEFORMAT </w:instrText>
                              </w:r>
                              <w:r w:rsidRPr="00BC1BE5">
                                <w:rPr>
                                  <w:color w:val="003399"/>
                                </w:rPr>
                                <w:fldChar w:fldCharType="separate"/>
                              </w:r>
                              <w:r w:rsidR="00261973">
                                <w:rPr>
                                  <w:noProof/>
                                  <w:color w:val="003399"/>
                                </w:rPr>
                                <w:t>1</w:t>
                              </w:r>
                              <w:r w:rsidRPr="00BC1BE5">
                                <w:rPr>
                                  <w:color w:val="003399"/>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26B24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0;width:45.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" filled="t" fillcolor="white [3212]" strokecolor="#039" strokeweight=".25pt">
                  <v:textbox inset=",0,,0">
                    <w:txbxContent>
                      <w:p w14:paraId="1115ACC9" w14:textId="77777777" w:rsidR="002349AB" w:rsidRPr="00BC1BE5" w:rsidRDefault="002349AB">
                        <w:pPr>
                          <w:jc w:val="center"/>
                          <w:rPr>
                            <w:color w:val="003399"/>
                          </w:rPr>
                        </w:pPr>
                        <w:r w:rsidRPr="00BC1BE5">
                          <w:rPr>
                            <w:color w:val="003399"/>
                          </w:rPr>
                          <w:fldChar w:fldCharType="begin"/>
                        </w:r>
                        <w:r w:rsidRPr="00BC1BE5">
                          <w:rPr>
                            <w:color w:val="003399"/>
                          </w:rPr>
                          <w:instrText xml:space="preserve"> PAGE    \* MERGEFORMAT </w:instrText>
                        </w:r>
                        <w:r w:rsidRPr="00BC1BE5">
                          <w:rPr>
                            <w:color w:val="003399"/>
                          </w:rPr>
                          <w:fldChar w:fldCharType="separate"/>
                        </w:r>
                        <w:r w:rsidR="00261973">
                          <w:rPr>
                            <w:noProof/>
                            <w:color w:val="003399"/>
                          </w:rPr>
                          <w:t>1</w:t>
                        </w:r>
                        <w:r w:rsidRPr="00BC1BE5">
                          <w:rPr>
                            <w:color w:val="003399"/>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0F96" w14:textId="77777777" w:rsidR="00236F56" w:rsidRDefault="0023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23097" w14:textId="77777777" w:rsidR="00FB60F3" w:rsidRDefault="00FB60F3">
      <w:r>
        <w:separator/>
      </w:r>
    </w:p>
  </w:footnote>
  <w:footnote w:type="continuationSeparator" w:id="0">
    <w:p w14:paraId="6F4F38C7" w14:textId="77777777" w:rsidR="00FB60F3" w:rsidRDefault="00FB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E390" w14:textId="77777777" w:rsidR="00236F56" w:rsidRDefault="0023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086C" w14:textId="77777777" w:rsidR="002349AB" w:rsidRPr="00993FF8" w:rsidRDefault="00236F56" w:rsidP="00100A90">
    <w:pPr>
      <w:spacing w:before="120" w:after="240"/>
      <w:rPr>
        <w:rFonts w:ascii="Arial" w:hAnsi="Arial" w:cs="Arial"/>
        <w:b/>
        <w:color w:val="003399"/>
        <w:sz w:val="32"/>
        <w:szCs w:val="38"/>
      </w:rPr>
    </w:pPr>
    <w:r>
      <w:rPr>
        <w:rFonts w:ascii="Arial" w:hAnsi="Arial" w:cs="Arial"/>
        <w:b/>
        <w:color w:val="003399"/>
        <w:sz w:val="32"/>
        <w:szCs w:val="38"/>
      </w:rPr>
      <w:t>Instructions for State Form 53475,</w:t>
    </w:r>
    <w:r w:rsidR="002349AB" w:rsidRPr="00236F56">
      <w:rPr>
        <w:rFonts w:ascii="Arial" w:hAnsi="Arial" w:cs="Arial"/>
        <w:noProof/>
        <w:color w:val="003399"/>
        <w:sz w:val="32"/>
        <w:szCs w:val="38"/>
      </w:rPr>
      <w:drawing>
        <wp:anchor distT="0" distB="0" distL="190500" distR="190500" simplePos="0" relativeHeight="251659264" behindDoc="1" locked="0" layoutInCell="1" allowOverlap="0" wp14:anchorId="47CD9346" wp14:editId="3497BBF2">
          <wp:simplePos x="0" y="0"/>
          <wp:positionH relativeFrom="column">
            <wp:posOffset>-50165</wp:posOffset>
          </wp:positionH>
          <wp:positionV relativeFrom="line">
            <wp:posOffset>-2540</wp:posOffset>
          </wp:positionV>
          <wp:extent cx="1495425" cy="1130300"/>
          <wp:effectExtent l="19050" t="0" r="9525" b="0"/>
          <wp:wrapTight wrapText="bothSides">
            <wp:wrapPolygon edited="0">
              <wp:start x="-275" y="0"/>
              <wp:lineTo x="-275" y="21115"/>
              <wp:lineTo x="21738" y="21115"/>
              <wp:lineTo x="21738" y="0"/>
              <wp:lineTo x="-275" y="0"/>
            </wp:wrapPolygon>
          </wp:wrapTight>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srcRect/>
                  <a:stretch>
                    <a:fillRect/>
                  </a:stretch>
                </pic:blipFill>
                <pic:spPr bwMode="auto">
                  <a:xfrm>
                    <a:off x="0" y="0"/>
                    <a:ext cx="1495425" cy="1130300"/>
                  </a:xfrm>
                  <a:prstGeom prst="rect">
                    <a:avLst/>
                  </a:prstGeom>
                  <a:noFill/>
                  <a:ln w="9525">
                    <a:noFill/>
                    <a:miter lim="800000"/>
                    <a:headEnd/>
                    <a:tailEnd/>
                  </a:ln>
                </pic:spPr>
              </pic:pic>
            </a:graphicData>
          </a:graphic>
        </wp:anchor>
      </w:drawing>
    </w:r>
    <w:r w:rsidR="00993FF8">
      <w:rPr>
        <w:rFonts w:ascii="Arial" w:hAnsi="Arial" w:cs="Arial"/>
        <w:noProof/>
        <w:color w:val="003399"/>
        <w:sz w:val="32"/>
        <w:szCs w:val="38"/>
      </w:rPr>
      <w:t xml:space="preserve"> </w:t>
    </w:r>
    <w:r w:rsidR="00993FF8">
      <w:rPr>
        <w:rFonts w:ascii="Arial" w:hAnsi="Arial" w:cs="Arial"/>
        <w:noProof/>
        <w:color w:val="003399"/>
        <w:sz w:val="32"/>
        <w:szCs w:val="38"/>
      </w:rPr>
      <w:tab/>
      <w:t xml:space="preserve">     </w:t>
    </w:r>
    <w:r w:rsidR="00993FF8">
      <w:rPr>
        <w:rFonts w:ascii="Arial" w:hAnsi="Arial" w:cs="Arial"/>
        <w:b/>
        <w:color w:val="003399"/>
        <w:sz w:val="32"/>
        <w:szCs w:val="38"/>
      </w:rPr>
      <w:t>Indiana E</w:t>
    </w:r>
    <w:r w:rsidR="002349AB" w:rsidRPr="00236F56">
      <w:rPr>
        <w:rFonts w:ascii="Arial" w:hAnsi="Arial" w:cs="Arial"/>
        <w:b/>
        <w:color w:val="003399"/>
        <w:sz w:val="32"/>
        <w:szCs w:val="38"/>
      </w:rPr>
      <w:t>nvironmental Stewardship Program</w:t>
    </w:r>
    <w:r>
      <w:rPr>
        <w:rFonts w:ascii="Arial" w:hAnsi="Arial" w:cs="Arial"/>
        <w:b/>
        <w:color w:val="003399"/>
        <w:sz w:val="36"/>
        <w:szCs w:val="38"/>
      </w:rPr>
      <w:t xml:space="preserve"> </w:t>
    </w:r>
    <w:r w:rsidR="00100A90">
      <w:rPr>
        <w:rFonts w:ascii="Arial" w:hAnsi="Arial" w:cs="Arial"/>
        <w:b/>
        <w:color w:val="003399"/>
        <w:sz w:val="32"/>
        <w:szCs w:val="38"/>
      </w:rPr>
      <w:t xml:space="preserve">Annual Performance Report </w:t>
    </w:r>
  </w:p>
  <w:p w14:paraId="36FED4FA" w14:textId="77777777" w:rsidR="002349AB" w:rsidRPr="00A84227" w:rsidRDefault="002349AB" w:rsidP="002F2A0F">
    <w:pPr>
      <w:rPr>
        <w:rFonts w:ascii="Arial" w:hAnsi="Arial" w:cs="Arial"/>
        <w:b/>
        <w:color w:val="003399"/>
        <w:sz w:val="16"/>
        <w:szCs w:val="38"/>
      </w:rPr>
    </w:pPr>
  </w:p>
  <w:p w14:paraId="693D4812" w14:textId="77777777" w:rsidR="002349AB" w:rsidRDefault="002349AB" w:rsidP="00BB7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D301" w14:textId="77777777" w:rsidR="00236F56" w:rsidRDefault="0023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B37"/>
    <w:multiLevelType w:val="hybridMultilevel"/>
    <w:tmpl w:val="B95C7C6C"/>
    <w:lvl w:ilvl="0" w:tplc="FBBC2922">
      <w:start w:val="1"/>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878B55C"/>
    <w:multiLevelType w:val="hybridMultilevel"/>
    <w:tmpl w:val="FFE206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EB12ED"/>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A25D6"/>
    <w:multiLevelType w:val="hybridMultilevel"/>
    <w:tmpl w:val="59FEC4C8"/>
    <w:lvl w:ilvl="0" w:tplc="FBBC2922">
      <w:start w:val="1"/>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C911E6C"/>
    <w:multiLevelType w:val="multilevel"/>
    <w:tmpl w:val="8BF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86E2C"/>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44AEB"/>
    <w:multiLevelType w:val="hybridMultilevel"/>
    <w:tmpl w:val="B18CD5CC"/>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2160"/>
        </w:tabs>
        <w:ind w:left="2160" w:hanging="360"/>
      </w:pPr>
      <w:rPr>
        <w:rFonts w:ascii="Symbol" w:hAnsi="Symbol" w:hint="default"/>
      </w:rPr>
    </w:lvl>
    <w:lvl w:ilvl="2" w:tplc="D042FF8E">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FC57C31"/>
    <w:multiLevelType w:val="hybridMultilevel"/>
    <w:tmpl w:val="7D00F660"/>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1080"/>
        </w:tabs>
        <w:ind w:left="1080" w:hanging="360"/>
      </w:pPr>
      <w:rPr>
        <w:rFonts w:ascii="Symbol" w:hAnsi="Symbol" w:hint="default"/>
      </w:rPr>
    </w:lvl>
    <w:lvl w:ilvl="2" w:tplc="D042FF8E">
      <w:start w:val="1"/>
      <w:numFmt w:val="upperLetter"/>
      <w:lvlText w:val="(%3)"/>
      <w:lvlJc w:val="left"/>
      <w:pPr>
        <w:tabs>
          <w:tab w:val="num" w:pos="2010"/>
        </w:tabs>
        <w:ind w:left="2010" w:hanging="39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DB53D3"/>
    <w:multiLevelType w:val="hybridMultilevel"/>
    <w:tmpl w:val="2160C8BE"/>
    <w:lvl w:ilvl="0" w:tplc="56182994">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147735"/>
    <w:multiLevelType w:val="hybridMultilevel"/>
    <w:tmpl w:val="1A463DCE"/>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1080"/>
        </w:tabs>
        <w:ind w:left="1080" w:hanging="360"/>
      </w:pPr>
      <w:rPr>
        <w:rFonts w:ascii="Symbol" w:hAnsi="Symbol" w:hint="default"/>
      </w:rPr>
    </w:lvl>
    <w:lvl w:ilvl="2" w:tplc="D042FF8E">
      <w:start w:val="1"/>
      <w:numFmt w:val="upperLetter"/>
      <w:lvlText w:val="(%3)"/>
      <w:lvlJc w:val="left"/>
      <w:pPr>
        <w:tabs>
          <w:tab w:val="num" w:pos="2010"/>
        </w:tabs>
        <w:ind w:left="2010" w:hanging="39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3344D2C"/>
    <w:multiLevelType w:val="multilevel"/>
    <w:tmpl w:val="C5A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37348"/>
    <w:multiLevelType w:val="hybridMultilevel"/>
    <w:tmpl w:val="8D58066E"/>
    <w:lvl w:ilvl="0" w:tplc="3C4E077C">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B3E0F"/>
    <w:multiLevelType w:val="hybridMultilevel"/>
    <w:tmpl w:val="13A61430"/>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2160"/>
        </w:tabs>
        <w:ind w:left="2160" w:hanging="360"/>
      </w:pPr>
      <w:rPr>
        <w:rFonts w:ascii="Symbol" w:hAnsi="Symbol" w:hint="default"/>
      </w:rPr>
    </w:lvl>
    <w:lvl w:ilvl="2" w:tplc="D042FF8E">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A3A2368"/>
    <w:multiLevelType w:val="hybridMultilevel"/>
    <w:tmpl w:val="0E46D3D2"/>
    <w:lvl w:ilvl="0" w:tplc="04090007">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585C5072">
      <w:start w:val="1"/>
      <w:numFmt w:val="lowerRoman"/>
      <w:lvlText w:val="(%3)"/>
      <w:lvlJc w:val="left"/>
      <w:pPr>
        <w:tabs>
          <w:tab w:val="num" w:pos="3240"/>
        </w:tabs>
        <w:ind w:left="3240" w:hanging="72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E12472"/>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F5ADE"/>
    <w:multiLevelType w:val="hybridMultilevel"/>
    <w:tmpl w:val="7BC249F6"/>
    <w:lvl w:ilvl="0" w:tplc="FBBC2922">
      <w:start w:val="1"/>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F92292B"/>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061D4"/>
    <w:multiLevelType w:val="hybridMultilevel"/>
    <w:tmpl w:val="7F00AF96"/>
    <w:lvl w:ilvl="0" w:tplc="5618299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DC744D"/>
    <w:multiLevelType w:val="hybridMultilevel"/>
    <w:tmpl w:val="1D7EBEA4"/>
    <w:lvl w:ilvl="0" w:tplc="2EE4254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4833D64"/>
    <w:multiLevelType w:val="multilevel"/>
    <w:tmpl w:val="CAF2551A"/>
    <w:lvl w:ilvl="0">
      <w:start w:val="1"/>
      <w:numFmt w:val="bullet"/>
      <w:lvlText w:val=""/>
      <w:lvlJc w:val="left"/>
      <w:pPr>
        <w:tabs>
          <w:tab w:val="num" w:pos="504"/>
        </w:tabs>
        <w:ind w:left="504" w:hanging="360"/>
      </w:pPr>
      <w:rPr>
        <w:rFonts w:ascii="Symbol" w:hAnsi="Symbol" w:hint="default"/>
        <w:sz w:val="20"/>
      </w:rPr>
    </w:lvl>
    <w:lvl w:ilvl="1">
      <w:start w:val="1"/>
      <w:numFmt w:val="bullet"/>
      <w:lvlText w:val="o"/>
      <w:lvlJc w:val="left"/>
      <w:pPr>
        <w:tabs>
          <w:tab w:val="num" w:pos="720"/>
        </w:tabs>
        <w:ind w:left="720" w:hanging="288"/>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E7432"/>
    <w:multiLevelType w:val="hybridMultilevel"/>
    <w:tmpl w:val="09848CFC"/>
    <w:lvl w:ilvl="0" w:tplc="04090007">
      <w:start w:val="1"/>
      <w:numFmt w:val="bullet"/>
      <w:lvlText w:val=""/>
      <w:lvlJc w:val="left"/>
      <w:pPr>
        <w:tabs>
          <w:tab w:val="num" w:pos="1440"/>
        </w:tabs>
        <w:ind w:left="1440" w:hanging="360"/>
      </w:pPr>
      <w:rPr>
        <w:rFonts w:ascii="Symbol" w:hAnsi="Symbol" w:hint="default"/>
      </w:rPr>
    </w:lvl>
    <w:lvl w:ilvl="1" w:tplc="04090007">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64A032F"/>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220D7"/>
    <w:multiLevelType w:val="hybridMultilevel"/>
    <w:tmpl w:val="42866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781B75"/>
    <w:multiLevelType w:val="multilevel"/>
    <w:tmpl w:val="240A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B5B4E"/>
    <w:multiLevelType w:val="hybridMultilevel"/>
    <w:tmpl w:val="B3462064"/>
    <w:lvl w:ilvl="0" w:tplc="23667F2C">
      <w:start w:val="1"/>
      <w:numFmt w:val="decimal"/>
      <w:pStyle w:val="Style4"/>
      <w:lvlText w:val="%1."/>
      <w:lvlJc w:val="left"/>
      <w:pPr>
        <w:tabs>
          <w:tab w:val="num" w:pos="360"/>
        </w:tabs>
        <w:ind w:left="360" w:hanging="360"/>
      </w:pPr>
      <w:rPr>
        <w:rFonts w:hint="default"/>
      </w:rPr>
    </w:lvl>
    <w:lvl w:ilvl="1" w:tplc="6F908460">
      <w:start w:val="1"/>
      <w:numFmt w:val="bullet"/>
      <w:lvlText w:val=""/>
      <w:lvlJc w:val="left"/>
      <w:pPr>
        <w:tabs>
          <w:tab w:val="num" w:pos="-1440"/>
        </w:tabs>
        <w:ind w:left="-1152" w:hanging="288"/>
      </w:pPr>
      <w:rPr>
        <w:rFonts w:ascii="Symbol" w:hAnsi="Symbol" w:hint="default"/>
        <w:color w:val="auto"/>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5" w15:restartNumberingAfterBreak="0">
    <w:nsid w:val="41D12979"/>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2547C"/>
    <w:multiLevelType w:val="hybridMultilevel"/>
    <w:tmpl w:val="AE0E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B6D82"/>
    <w:multiLevelType w:val="hybridMultilevel"/>
    <w:tmpl w:val="B784E37A"/>
    <w:lvl w:ilvl="0" w:tplc="A57889DC">
      <w:start w:val="1"/>
      <w:numFmt w:val="bullet"/>
      <w:lvlText w:val=""/>
      <w:lvlJc w:val="left"/>
      <w:pPr>
        <w:tabs>
          <w:tab w:val="num" w:pos="936"/>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9A4408"/>
    <w:multiLevelType w:val="multilevel"/>
    <w:tmpl w:val="2B3ACCDC"/>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44994"/>
    <w:multiLevelType w:val="hybridMultilevel"/>
    <w:tmpl w:val="FDAEBDA6"/>
    <w:lvl w:ilvl="0" w:tplc="18FC00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4E76FA"/>
    <w:multiLevelType w:val="hybridMultilevel"/>
    <w:tmpl w:val="E22A1390"/>
    <w:lvl w:ilvl="0" w:tplc="FBBC2922">
      <w:start w:val="1"/>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DF03B28"/>
    <w:multiLevelType w:val="hybridMultilevel"/>
    <w:tmpl w:val="4A5AF7C4"/>
    <w:lvl w:ilvl="0" w:tplc="FBBC2922">
      <w:start w:val="1"/>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F147CF1"/>
    <w:multiLevelType w:val="hybridMultilevel"/>
    <w:tmpl w:val="13062416"/>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2160"/>
        </w:tabs>
        <w:ind w:left="2160" w:hanging="360"/>
      </w:pPr>
      <w:rPr>
        <w:rFonts w:ascii="Symbol" w:hAnsi="Symbol" w:hint="default"/>
      </w:rPr>
    </w:lvl>
    <w:lvl w:ilvl="2" w:tplc="D042FF8E">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F6C2938"/>
    <w:multiLevelType w:val="multilevel"/>
    <w:tmpl w:val="16CAB03E"/>
    <w:lvl w:ilvl="0">
      <w:start w:val="1"/>
      <w:numFmt w:val="bullet"/>
      <w:lvlText w:val=""/>
      <w:lvlJc w:val="left"/>
      <w:pPr>
        <w:tabs>
          <w:tab w:val="num" w:pos="432"/>
        </w:tabs>
        <w:ind w:left="432"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D5BC6"/>
    <w:multiLevelType w:val="hybridMultilevel"/>
    <w:tmpl w:val="8D384198"/>
    <w:lvl w:ilvl="0" w:tplc="FBBC2922">
      <w:start w:val="1"/>
      <w:numFmt w:val="decimal"/>
      <w:lvlText w:val="%1."/>
      <w:lvlJc w:val="left"/>
      <w:pPr>
        <w:tabs>
          <w:tab w:val="num" w:pos="1080"/>
        </w:tabs>
        <w:ind w:left="1080" w:hanging="360"/>
      </w:pPr>
      <w:rPr>
        <w:rFonts w:hint="default"/>
        <w:b/>
        <w:sz w:val="20"/>
      </w:rPr>
    </w:lvl>
    <w:lvl w:ilvl="1" w:tplc="A57889DC">
      <w:start w:val="1"/>
      <w:numFmt w:val="bullet"/>
      <w:lvlText w:val=""/>
      <w:lvlJc w:val="left"/>
      <w:pPr>
        <w:tabs>
          <w:tab w:val="num" w:pos="936"/>
        </w:tabs>
        <w:ind w:left="1008" w:hanging="288"/>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A552FF1"/>
    <w:multiLevelType w:val="hybridMultilevel"/>
    <w:tmpl w:val="F2289DB2"/>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1080"/>
        </w:tabs>
        <w:ind w:left="1080" w:hanging="360"/>
      </w:pPr>
      <w:rPr>
        <w:rFonts w:ascii="Symbol" w:hAnsi="Symbol" w:hint="default"/>
      </w:rPr>
    </w:lvl>
    <w:lvl w:ilvl="2" w:tplc="D042FF8E">
      <w:start w:val="1"/>
      <w:numFmt w:val="upperLetter"/>
      <w:lvlText w:val="(%3)"/>
      <w:lvlJc w:val="left"/>
      <w:pPr>
        <w:tabs>
          <w:tab w:val="num" w:pos="2010"/>
        </w:tabs>
        <w:ind w:left="2010" w:hanging="39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CF03228"/>
    <w:multiLevelType w:val="hybridMultilevel"/>
    <w:tmpl w:val="C7DCFBB8"/>
    <w:lvl w:ilvl="0" w:tplc="56182994">
      <w:start w:val="1"/>
      <w:numFmt w:val="bullet"/>
      <w:lvlText w:val=""/>
      <w:lvlJc w:val="left"/>
      <w:pPr>
        <w:tabs>
          <w:tab w:val="num" w:pos="1440"/>
        </w:tabs>
        <w:ind w:left="1440" w:hanging="360"/>
      </w:pPr>
      <w:rPr>
        <w:rFonts w:ascii="Symbol" w:hAnsi="Symbol" w:hint="default"/>
        <w:sz w:val="20"/>
        <w:szCs w:val="20"/>
      </w:rPr>
    </w:lvl>
    <w:lvl w:ilvl="1" w:tplc="04090007">
      <w:start w:val="1"/>
      <w:numFmt w:val="bullet"/>
      <w:lvlText w:val=""/>
      <w:lvlJc w:val="left"/>
      <w:pPr>
        <w:tabs>
          <w:tab w:val="num" w:pos="2160"/>
        </w:tabs>
        <w:ind w:left="2160" w:hanging="360"/>
      </w:pPr>
      <w:rPr>
        <w:rFonts w:ascii="Symbol" w:hAnsi="Symbol" w:hint="default"/>
      </w:rPr>
    </w:lvl>
    <w:lvl w:ilvl="2" w:tplc="D042FF8E">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DF0024E"/>
    <w:multiLevelType w:val="hybridMultilevel"/>
    <w:tmpl w:val="FD66EB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47E9B"/>
    <w:multiLevelType w:val="hybridMultilevel"/>
    <w:tmpl w:val="0DA0FA14"/>
    <w:lvl w:ilvl="0" w:tplc="0409000F">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Symbol" w:hAnsi="Symbol" w:hint="default"/>
      </w:rPr>
    </w:lvl>
    <w:lvl w:ilvl="2" w:tplc="D042FF8E">
      <w:start w:val="1"/>
      <w:numFmt w:val="upperLetter"/>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394F2A"/>
    <w:multiLevelType w:val="hybridMultilevel"/>
    <w:tmpl w:val="C7E06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357EB4"/>
    <w:multiLevelType w:val="hybridMultilevel"/>
    <w:tmpl w:val="62364F58"/>
    <w:lvl w:ilvl="0" w:tplc="0409000F">
      <w:start w:val="1"/>
      <w:numFmt w:val="decimal"/>
      <w:lvlText w:val="%1."/>
      <w:lvlJc w:val="left"/>
      <w:pPr>
        <w:ind w:left="864" w:hanging="864"/>
      </w:pPr>
      <w:rPr>
        <w:rFonts w:hint="default"/>
        <w:b/>
        <w:i w:val="0"/>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1" w15:restartNumberingAfterBreak="0">
    <w:nsid w:val="731A0BD5"/>
    <w:multiLevelType w:val="hybridMultilevel"/>
    <w:tmpl w:val="F7869BF0"/>
    <w:lvl w:ilvl="0" w:tplc="391A09B0">
      <w:start w:val="1"/>
      <w:numFmt w:val="bullet"/>
      <w:lvlText w:val=""/>
      <w:lvlJc w:val="left"/>
      <w:pPr>
        <w:tabs>
          <w:tab w:val="num" w:pos="-720"/>
        </w:tabs>
        <w:ind w:left="-720" w:hanging="360"/>
      </w:pPr>
      <w:rPr>
        <w:rFonts w:ascii="Symbol" w:hAnsi="Symbol" w:hint="default"/>
        <w:sz w:val="22"/>
        <w:szCs w:val="22"/>
      </w:rPr>
    </w:lvl>
    <w:lvl w:ilvl="1" w:tplc="69E6F4D2">
      <w:start w:val="7"/>
      <w:numFmt w:val="decimal"/>
      <w:lvlText w:val="%2."/>
      <w:lvlJc w:val="left"/>
      <w:pPr>
        <w:tabs>
          <w:tab w:val="num" w:pos="-720"/>
        </w:tabs>
        <w:ind w:left="-720" w:hanging="360"/>
      </w:pPr>
      <w:rPr>
        <w:rFonts w:hint="default"/>
        <w:sz w:val="22"/>
        <w:szCs w:val="22"/>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2" w15:restartNumberingAfterBreak="0">
    <w:nsid w:val="7E846277"/>
    <w:multiLevelType w:val="hybridMultilevel"/>
    <w:tmpl w:val="C9A0BE1E"/>
    <w:lvl w:ilvl="0" w:tplc="FBBC2922">
      <w:start w:val="1"/>
      <w:numFmt w:val="decimal"/>
      <w:lvlText w:val="%1."/>
      <w:lvlJc w:val="left"/>
      <w:pPr>
        <w:tabs>
          <w:tab w:val="num" w:pos="360"/>
        </w:tabs>
        <w:ind w:left="360" w:hanging="360"/>
      </w:pPr>
      <w:rPr>
        <w:rFonts w:hint="default"/>
        <w:b/>
        <w:sz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4"/>
  </w:num>
  <w:num w:numId="2">
    <w:abstractNumId w:val="23"/>
  </w:num>
  <w:num w:numId="3">
    <w:abstractNumId w:val="4"/>
  </w:num>
  <w:num w:numId="4">
    <w:abstractNumId w:val="10"/>
  </w:num>
  <w:num w:numId="5">
    <w:abstractNumId w:val="19"/>
  </w:num>
  <w:num w:numId="6">
    <w:abstractNumId w:val="5"/>
  </w:num>
  <w:num w:numId="7">
    <w:abstractNumId w:val="33"/>
  </w:num>
  <w:num w:numId="8">
    <w:abstractNumId w:val="28"/>
  </w:num>
  <w:num w:numId="9">
    <w:abstractNumId w:val="25"/>
  </w:num>
  <w:num w:numId="10">
    <w:abstractNumId w:val="14"/>
  </w:num>
  <w:num w:numId="11">
    <w:abstractNumId w:val="16"/>
  </w:num>
  <w:num w:numId="12">
    <w:abstractNumId w:val="2"/>
  </w:num>
  <w:num w:numId="13">
    <w:abstractNumId w:val="21"/>
  </w:num>
  <w:num w:numId="14">
    <w:abstractNumId w:val="27"/>
  </w:num>
  <w:num w:numId="15">
    <w:abstractNumId w:val="38"/>
  </w:num>
  <w:num w:numId="16">
    <w:abstractNumId w:val="20"/>
  </w:num>
  <w:num w:numId="17">
    <w:abstractNumId w:val="13"/>
  </w:num>
  <w:num w:numId="18">
    <w:abstractNumId w:val="17"/>
  </w:num>
  <w:num w:numId="19">
    <w:abstractNumId w:val="39"/>
  </w:num>
  <w:num w:numId="20">
    <w:abstractNumId w:val="40"/>
  </w:num>
  <w:num w:numId="21">
    <w:abstractNumId w:val="37"/>
  </w:num>
  <w:num w:numId="22">
    <w:abstractNumId w:val="26"/>
  </w:num>
  <w:num w:numId="23">
    <w:abstractNumId w:val="41"/>
  </w:num>
  <w:num w:numId="24">
    <w:abstractNumId w:val="18"/>
  </w:num>
  <w:num w:numId="25">
    <w:abstractNumId w:val="34"/>
  </w:num>
  <w:num w:numId="26">
    <w:abstractNumId w:val="1"/>
  </w:num>
  <w:num w:numId="27">
    <w:abstractNumId w:val="29"/>
  </w:num>
  <w:num w:numId="28">
    <w:abstractNumId w:val="6"/>
  </w:num>
  <w:num w:numId="29">
    <w:abstractNumId w:val="32"/>
  </w:num>
  <w:num w:numId="30">
    <w:abstractNumId w:val="36"/>
  </w:num>
  <w:num w:numId="31">
    <w:abstractNumId w:val="12"/>
  </w:num>
  <w:num w:numId="32">
    <w:abstractNumId w:val="8"/>
  </w:num>
  <w:num w:numId="33">
    <w:abstractNumId w:val="35"/>
  </w:num>
  <w:num w:numId="34">
    <w:abstractNumId w:val="7"/>
  </w:num>
  <w:num w:numId="35">
    <w:abstractNumId w:val="9"/>
  </w:num>
  <w:num w:numId="36">
    <w:abstractNumId w:val="11"/>
  </w:num>
  <w:num w:numId="37">
    <w:abstractNumId w:val="30"/>
  </w:num>
  <w:num w:numId="38">
    <w:abstractNumId w:val="42"/>
  </w:num>
  <w:num w:numId="39">
    <w:abstractNumId w:val="3"/>
  </w:num>
  <w:num w:numId="40">
    <w:abstractNumId w:val="0"/>
  </w:num>
  <w:num w:numId="41">
    <w:abstractNumId w:val="1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8xuD564I4p+3vktJJlpKKdkDIkjdsOPKlsqaR6kfeQtG4giN9oAM5weqPJ1zohXpHgfW2sgDyh411n/sHG6gw==" w:salt="Xb+7ZxMf7TCMLE7iCQE9fA=="/>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AF"/>
    <w:rsid w:val="00010E7D"/>
    <w:rsid w:val="000117EE"/>
    <w:rsid w:val="0003798E"/>
    <w:rsid w:val="00037EFE"/>
    <w:rsid w:val="00074030"/>
    <w:rsid w:val="00076644"/>
    <w:rsid w:val="00082261"/>
    <w:rsid w:val="00083409"/>
    <w:rsid w:val="0008718B"/>
    <w:rsid w:val="000B33D7"/>
    <w:rsid w:val="000C741B"/>
    <w:rsid w:val="000E71E4"/>
    <w:rsid w:val="00100A90"/>
    <w:rsid w:val="001114FE"/>
    <w:rsid w:val="00111E2D"/>
    <w:rsid w:val="00137910"/>
    <w:rsid w:val="00142C40"/>
    <w:rsid w:val="00151E7A"/>
    <w:rsid w:val="001762D5"/>
    <w:rsid w:val="0018295E"/>
    <w:rsid w:val="00183828"/>
    <w:rsid w:val="00184346"/>
    <w:rsid w:val="00190B59"/>
    <w:rsid w:val="00195CF9"/>
    <w:rsid w:val="00197A3A"/>
    <w:rsid w:val="001A485F"/>
    <w:rsid w:val="001E1E2C"/>
    <w:rsid w:val="001E38F7"/>
    <w:rsid w:val="0020007A"/>
    <w:rsid w:val="00227D59"/>
    <w:rsid w:val="00231EFB"/>
    <w:rsid w:val="002349AB"/>
    <w:rsid w:val="00236F56"/>
    <w:rsid w:val="002507CD"/>
    <w:rsid w:val="00261973"/>
    <w:rsid w:val="00263FA0"/>
    <w:rsid w:val="00275F08"/>
    <w:rsid w:val="00282191"/>
    <w:rsid w:val="00294560"/>
    <w:rsid w:val="002B1236"/>
    <w:rsid w:val="002C1AB6"/>
    <w:rsid w:val="002E4C7C"/>
    <w:rsid w:val="002E7475"/>
    <w:rsid w:val="002F2A0F"/>
    <w:rsid w:val="002F59CF"/>
    <w:rsid w:val="00315949"/>
    <w:rsid w:val="00321BC4"/>
    <w:rsid w:val="00323E35"/>
    <w:rsid w:val="00337E03"/>
    <w:rsid w:val="00345CC2"/>
    <w:rsid w:val="00353577"/>
    <w:rsid w:val="00353952"/>
    <w:rsid w:val="0037084C"/>
    <w:rsid w:val="0037289E"/>
    <w:rsid w:val="0039792A"/>
    <w:rsid w:val="003A202C"/>
    <w:rsid w:val="003D2DD0"/>
    <w:rsid w:val="003D605A"/>
    <w:rsid w:val="003E053B"/>
    <w:rsid w:val="004060B2"/>
    <w:rsid w:val="00410E99"/>
    <w:rsid w:val="0041177A"/>
    <w:rsid w:val="00414B1C"/>
    <w:rsid w:val="004260B4"/>
    <w:rsid w:val="004517FA"/>
    <w:rsid w:val="00454EE7"/>
    <w:rsid w:val="004601AE"/>
    <w:rsid w:val="00460A92"/>
    <w:rsid w:val="004732AC"/>
    <w:rsid w:val="0047616E"/>
    <w:rsid w:val="00487EF1"/>
    <w:rsid w:val="004A1C0C"/>
    <w:rsid w:val="004B51A1"/>
    <w:rsid w:val="004C43E9"/>
    <w:rsid w:val="004F2435"/>
    <w:rsid w:val="004F58F7"/>
    <w:rsid w:val="004F5971"/>
    <w:rsid w:val="00515F99"/>
    <w:rsid w:val="00524349"/>
    <w:rsid w:val="00525C30"/>
    <w:rsid w:val="00527934"/>
    <w:rsid w:val="00535C94"/>
    <w:rsid w:val="00535D1D"/>
    <w:rsid w:val="005406AD"/>
    <w:rsid w:val="00545451"/>
    <w:rsid w:val="00545665"/>
    <w:rsid w:val="0055310C"/>
    <w:rsid w:val="0058063B"/>
    <w:rsid w:val="00590C2E"/>
    <w:rsid w:val="00595F29"/>
    <w:rsid w:val="005A0093"/>
    <w:rsid w:val="005A74A0"/>
    <w:rsid w:val="005D213F"/>
    <w:rsid w:val="005E1F16"/>
    <w:rsid w:val="005F799C"/>
    <w:rsid w:val="00621D6B"/>
    <w:rsid w:val="00645C5D"/>
    <w:rsid w:val="0065174C"/>
    <w:rsid w:val="006633A7"/>
    <w:rsid w:val="0067508D"/>
    <w:rsid w:val="006D5454"/>
    <w:rsid w:val="006E2797"/>
    <w:rsid w:val="006E5DE5"/>
    <w:rsid w:val="006F3096"/>
    <w:rsid w:val="006F4534"/>
    <w:rsid w:val="006F7667"/>
    <w:rsid w:val="006F7E9E"/>
    <w:rsid w:val="00726142"/>
    <w:rsid w:val="007309C2"/>
    <w:rsid w:val="007438B7"/>
    <w:rsid w:val="00751A7D"/>
    <w:rsid w:val="00781353"/>
    <w:rsid w:val="00781DE6"/>
    <w:rsid w:val="00796ABD"/>
    <w:rsid w:val="007D6774"/>
    <w:rsid w:val="007F1C06"/>
    <w:rsid w:val="00805FE0"/>
    <w:rsid w:val="008248F6"/>
    <w:rsid w:val="00830308"/>
    <w:rsid w:val="00832106"/>
    <w:rsid w:val="00833624"/>
    <w:rsid w:val="00847E62"/>
    <w:rsid w:val="008710FF"/>
    <w:rsid w:val="00883000"/>
    <w:rsid w:val="008908FF"/>
    <w:rsid w:val="008A0023"/>
    <w:rsid w:val="008A2752"/>
    <w:rsid w:val="008A2C4E"/>
    <w:rsid w:val="008B3B21"/>
    <w:rsid w:val="008B4323"/>
    <w:rsid w:val="008B6A51"/>
    <w:rsid w:val="008F0DDA"/>
    <w:rsid w:val="009102D2"/>
    <w:rsid w:val="00914B17"/>
    <w:rsid w:val="009274BE"/>
    <w:rsid w:val="0093064E"/>
    <w:rsid w:val="009533B9"/>
    <w:rsid w:val="0097178F"/>
    <w:rsid w:val="009854DC"/>
    <w:rsid w:val="00993FF8"/>
    <w:rsid w:val="00996C61"/>
    <w:rsid w:val="009B555A"/>
    <w:rsid w:val="009D314D"/>
    <w:rsid w:val="009D62F7"/>
    <w:rsid w:val="009E6A65"/>
    <w:rsid w:val="009F6B08"/>
    <w:rsid w:val="00A06A0E"/>
    <w:rsid w:val="00A33776"/>
    <w:rsid w:val="00A618D1"/>
    <w:rsid w:val="00A7231D"/>
    <w:rsid w:val="00A739E1"/>
    <w:rsid w:val="00A73B2C"/>
    <w:rsid w:val="00A76A7C"/>
    <w:rsid w:val="00A84227"/>
    <w:rsid w:val="00A9653F"/>
    <w:rsid w:val="00AA5686"/>
    <w:rsid w:val="00AA6D40"/>
    <w:rsid w:val="00AC4F54"/>
    <w:rsid w:val="00AC6280"/>
    <w:rsid w:val="00AE75A2"/>
    <w:rsid w:val="00AF001E"/>
    <w:rsid w:val="00B071D0"/>
    <w:rsid w:val="00B10974"/>
    <w:rsid w:val="00B1183C"/>
    <w:rsid w:val="00B21AAE"/>
    <w:rsid w:val="00B37D96"/>
    <w:rsid w:val="00B61F9A"/>
    <w:rsid w:val="00B76191"/>
    <w:rsid w:val="00B922BE"/>
    <w:rsid w:val="00B94A58"/>
    <w:rsid w:val="00BA6FFA"/>
    <w:rsid w:val="00BB30A0"/>
    <w:rsid w:val="00BB70F2"/>
    <w:rsid w:val="00BB7EEF"/>
    <w:rsid w:val="00BC1BE5"/>
    <w:rsid w:val="00BD0444"/>
    <w:rsid w:val="00BE7C63"/>
    <w:rsid w:val="00C00A1F"/>
    <w:rsid w:val="00C02D12"/>
    <w:rsid w:val="00C151E6"/>
    <w:rsid w:val="00C3699D"/>
    <w:rsid w:val="00C37268"/>
    <w:rsid w:val="00C45BD2"/>
    <w:rsid w:val="00C75D0E"/>
    <w:rsid w:val="00CA5214"/>
    <w:rsid w:val="00CA65DA"/>
    <w:rsid w:val="00CB13F5"/>
    <w:rsid w:val="00CB7AD9"/>
    <w:rsid w:val="00CC70E0"/>
    <w:rsid w:val="00CD6F1F"/>
    <w:rsid w:val="00D02F4A"/>
    <w:rsid w:val="00D17679"/>
    <w:rsid w:val="00D20A50"/>
    <w:rsid w:val="00D33FB9"/>
    <w:rsid w:val="00D4491C"/>
    <w:rsid w:val="00D464AF"/>
    <w:rsid w:val="00D52DF0"/>
    <w:rsid w:val="00D70F92"/>
    <w:rsid w:val="00D81AB2"/>
    <w:rsid w:val="00D843E8"/>
    <w:rsid w:val="00D940C2"/>
    <w:rsid w:val="00DA2B3E"/>
    <w:rsid w:val="00DB13C1"/>
    <w:rsid w:val="00DB4F2F"/>
    <w:rsid w:val="00DC68B5"/>
    <w:rsid w:val="00DF014E"/>
    <w:rsid w:val="00E3122B"/>
    <w:rsid w:val="00E51A20"/>
    <w:rsid w:val="00E5578D"/>
    <w:rsid w:val="00E6067B"/>
    <w:rsid w:val="00EB54D5"/>
    <w:rsid w:val="00EC04E4"/>
    <w:rsid w:val="00EC13A3"/>
    <w:rsid w:val="00EF1838"/>
    <w:rsid w:val="00F0345F"/>
    <w:rsid w:val="00F238B0"/>
    <w:rsid w:val="00F24180"/>
    <w:rsid w:val="00F32243"/>
    <w:rsid w:val="00F5193A"/>
    <w:rsid w:val="00F548A3"/>
    <w:rsid w:val="00F630BA"/>
    <w:rsid w:val="00F73BDB"/>
    <w:rsid w:val="00F82291"/>
    <w:rsid w:val="00F82366"/>
    <w:rsid w:val="00F837D3"/>
    <w:rsid w:val="00FA19BA"/>
    <w:rsid w:val="00FA1AEE"/>
    <w:rsid w:val="00FB5044"/>
    <w:rsid w:val="00FB60F3"/>
    <w:rsid w:val="00FD7705"/>
    <w:rsid w:val="00FE3F3F"/>
    <w:rsid w:val="00FF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4871A1"/>
  <w15:docId w15:val="{DE569E4F-DFCB-4FE3-BFE3-753D482F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4AF"/>
    <w:rPr>
      <w:sz w:val="24"/>
      <w:szCs w:val="24"/>
    </w:rPr>
  </w:style>
  <w:style w:type="paragraph" w:styleId="Heading1">
    <w:name w:val="heading 1"/>
    <w:basedOn w:val="Normal"/>
    <w:next w:val="Normal"/>
    <w:qFormat/>
    <w:rsid w:val="008F0DDA"/>
    <w:pPr>
      <w:keepNext/>
      <w:spacing w:before="240" w:after="60"/>
      <w:outlineLvl w:val="0"/>
    </w:pPr>
    <w:rPr>
      <w:rFonts w:ascii="Verdana" w:hAnsi="Verdana" w:cs="Arial"/>
      <w:bCs/>
      <w:color w:val="173822"/>
      <w:kern w:val="32"/>
      <w:sz w:val="36"/>
      <w:szCs w:val="32"/>
    </w:rPr>
  </w:style>
  <w:style w:type="paragraph" w:styleId="Heading2">
    <w:name w:val="heading 2"/>
    <w:basedOn w:val="Normal"/>
    <w:next w:val="Normal"/>
    <w:autoRedefine/>
    <w:qFormat/>
    <w:rsid w:val="008F0DDA"/>
    <w:pPr>
      <w:keepNext/>
      <w:spacing w:before="240" w:after="60"/>
      <w:outlineLvl w:val="1"/>
    </w:pPr>
    <w:rPr>
      <w:rFonts w:ascii="Verdana" w:hAnsi="Verdana" w:cs="Arial"/>
      <w:bCs/>
      <w:iCs/>
      <w:color w:val="173822"/>
      <w:sz w:val="32"/>
    </w:rPr>
  </w:style>
  <w:style w:type="paragraph" w:styleId="Heading3">
    <w:name w:val="heading 3"/>
    <w:basedOn w:val="Normal"/>
    <w:qFormat/>
    <w:rsid w:val="008F0DDA"/>
    <w:pPr>
      <w:spacing w:before="100" w:beforeAutospacing="1" w:after="100" w:afterAutospacing="1"/>
      <w:outlineLvl w:val="2"/>
    </w:pPr>
    <w:rPr>
      <w:rFonts w:ascii="Verdana" w:hAnsi="Verdana"/>
      <w:bCs/>
      <w:color w:val="173822"/>
      <w:sz w:val="28"/>
      <w:szCs w:val="27"/>
    </w:rPr>
  </w:style>
  <w:style w:type="paragraph" w:styleId="Heading7">
    <w:name w:val="heading 7"/>
    <w:basedOn w:val="Normal"/>
    <w:next w:val="Normal"/>
    <w:qFormat/>
    <w:rsid w:val="00D20A5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semiHidden/>
    <w:rsid w:val="00D20A50"/>
    <w:rPr>
      <w:rFonts w:ascii="Times New Roman" w:hAnsi="Times New Roman"/>
      <w:i/>
      <w:sz w:val="28"/>
      <w:u w:val="single"/>
    </w:rPr>
  </w:style>
  <w:style w:type="paragraph" w:customStyle="1" w:styleId="Style2">
    <w:name w:val="Style2"/>
    <w:basedOn w:val="Heading2"/>
    <w:semiHidden/>
    <w:rsid w:val="00D20A50"/>
    <w:rPr>
      <w:i/>
    </w:rPr>
  </w:style>
  <w:style w:type="paragraph" w:customStyle="1" w:styleId="StyleHeading214ptNotBold">
    <w:name w:val="Style Heading 2 + 14 pt Not Bold"/>
    <w:basedOn w:val="Heading2"/>
    <w:autoRedefine/>
    <w:semiHidden/>
    <w:rsid w:val="00D20A50"/>
    <w:rPr>
      <w:bCs w:val="0"/>
    </w:rPr>
  </w:style>
  <w:style w:type="character" w:customStyle="1" w:styleId="Text">
    <w:name w:val="Text"/>
    <w:basedOn w:val="DefaultParagraphFont"/>
    <w:semiHidden/>
    <w:rsid w:val="00D20A50"/>
    <w:rPr>
      <w:rFonts w:ascii="Arial" w:hAnsi="Arial"/>
      <w:color w:val="000000"/>
      <w:sz w:val="20"/>
    </w:rPr>
  </w:style>
  <w:style w:type="paragraph" w:styleId="BodyText3">
    <w:name w:val="Body Text 3"/>
    <w:basedOn w:val="Normal"/>
    <w:semiHidden/>
    <w:rsid w:val="00D20A50"/>
    <w:pPr>
      <w:spacing w:after="120"/>
    </w:pPr>
    <w:rPr>
      <w:sz w:val="16"/>
      <w:szCs w:val="16"/>
    </w:rPr>
  </w:style>
  <w:style w:type="character" w:styleId="Hyperlink">
    <w:name w:val="Hyperlink"/>
    <w:basedOn w:val="DefaultParagraphFont"/>
    <w:rsid w:val="00D20A50"/>
    <w:rPr>
      <w:color w:val="0000FF"/>
      <w:u w:val="single"/>
    </w:rPr>
  </w:style>
  <w:style w:type="paragraph" w:styleId="NormalWeb">
    <w:name w:val="Normal (Web)"/>
    <w:basedOn w:val="Normal"/>
    <w:semiHidden/>
    <w:rsid w:val="00D20A50"/>
    <w:pPr>
      <w:spacing w:before="100" w:beforeAutospacing="1" w:after="100" w:afterAutospacing="1"/>
    </w:pPr>
  </w:style>
  <w:style w:type="character" w:customStyle="1" w:styleId="style11">
    <w:name w:val="style11"/>
    <w:basedOn w:val="DefaultParagraphFont"/>
    <w:semiHidden/>
    <w:rsid w:val="00D20A50"/>
    <w:rPr>
      <w:b/>
      <w:bCs/>
      <w:color w:val="009900"/>
      <w:sz w:val="29"/>
      <w:szCs w:val="29"/>
    </w:rPr>
  </w:style>
  <w:style w:type="character" w:customStyle="1" w:styleId="style31">
    <w:name w:val="style31"/>
    <w:basedOn w:val="DefaultParagraphFont"/>
    <w:semiHidden/>
    <w:rsid w:val="00D20A50"/>
    <w:rPr>
      <w:b/>
      <w:bCs/>
      <w:color w:val="009900"/>
    </w:rPr>
  </w:style>
  <w:style w:type="character" w:customStyle="1" w:styleId="style81">
    <w:name w:val="style81"/>
    <w:basedOn w:val="DefaultParagraphFont"/>
    <w:semiHidden/>
    <w:rsid w:val="00D20A50"/>
    <w:rPr>
      <w:sz w:val="29"/>
      <w:szCs w:val="29"/>
    </w:rPr>
  </w:style>
  <w:style w:type="paragraph" w:customStyle="1" w:styleId="Title1">
    <w:name w:val="Title1"/>
    <w:basedOn w:val="Normal"/>
    <w:semiHidden/>
    <w:rsid w:val="00D20A50"/>
    <w:pPr>
      <w:spacing w:before="100" w:beforeAutospacing="1" w:after="100" w:afterAutospacing="1"/>
    </w:pPr>
    <w:rPr>
      <w:rFonts w:ascii="Arial" w:hAnsi="Arial" w:cs="Arial"/>
      <w:b/>
      <w:bCs/>
      <w:sz w:val="28"/>
      <w:szCs w:val="28"/>
    </w:rPr>
  </w:style>
  <w:style w:type="paragraph" w:customStyle="1" w:styleId="Style4">
    <w:name w:val="Style4"/>
    <w:basedOn w:val="BodyTextIndent2"/>
    <w:rsid w:val="00353577"/>
    <w:pPr>
      <w:numPr>
        <w:numId w:val="1"/>
      </w:numPr>
      <w:spacing w:after="0" w:line="240" w:lineRule="auto"/>
    </w:pPr>
    <w:rPr>
      <w:rFonts w:ascii="Arial" w:hAnsi="Arial"/>
      <w:b/>
      <w:sz w:val="20"/>
      <w:szCs w:val="20"/>
    </w:rPr>
  </w:style>
  <w:style w:type="paragraph" w:styleId="BodyTextIndent2">
    <w:name w:val="Body Text Indent 2"/>
    <w:basedOn w:val="Normal"/>
    <w:rsid w:val="00353577"/>
    <w:pPr>
      <w:spacing w:after="120" w:line="480" w:lineRule="auto"/>
      <w:ind w:left="360"/>
    </w:pPr>
  </w:style>
  <w:style w:type="paragraph" w:customStyle="1" w:styleId="Body">
    <w:name w:val="Body"/>
    <w:basedOn w:val="Normal"/>
    <w:rsid w:val="008F0DDA"/>
    <w:rPr>
      <w:rFonts w:ascii="Verdana" w:hAnsi="Verdana"/>
      <w:sz w:val="26"/>
    </w:rPr>
  </w:style>
  <w:style w:type="table" w:styleId="TableGrid">
    <w:name w:val="Table Grid"/>
    <w:basedOn w:val="TableNormal"/>
    <w:rsid w:val="00D46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0E99"/>
    <w:pPr>
      <w:tabs>
        <w:tab w:val="center" w:pos="4320"/>
        <w:tab w:val="right" w:pos="8640"/>
      </w:tabs>
    </w:pPr>
  </w:style>
  <w:style w:type="paragraph" w:styleId="Footer">
    <w:name w:val="footer"/>
    <w:basedOn w:val="Normal"/>
    <w:link w:val="FooterChar"/>
    <w:rsid w:val="00410E99"/>
    <w:pPr>
      <w:tabs>
        <w:tab w:val="center" w:pos="4320"/>
        <w:tab w:val="right" w:pos="8640"/>
      </w:tabs>
    </w:pPr>
  </w:style>
  <w:style w:type="paragraph" w:styleId="ListParagraph">
    <w:name w:val="List Paragraph"/>
    <w:basedOn w:val="Normal"/>
    <w:uiPriority w:val="34"/>
    <w:qFormat/>
    <w:rsid w:val="008710FF"/>
    <w:pPr>
      <w:ind w:left="720"/>
      <w:contextualSpacing/>
    </w:pPr>
  </w:style>
  <w:style w:type="character" w:customStyle="1" w:styleId="HeaderChar">
    <w:name w:val="Header Char"/>
    <w:basedOn w:val="DefaultParagraphFont"/>
    <w:link w:val="Header"/>
    <w:uiPriority w:val="99"/>
    <w:rsid w:val="002F2A0F"/>
    <w:rPr>
      <w:sz w:val="24"/>
      <w:szCs w:val="24"/>
    </w:rPr>
  </w:style>
  <w:style w:type="paragraph" w:styleId="BalloonText">
    <w:name w:val="Balloon Text"/>
    <w:basedOn w:val="Normal"/>
    <w:link w:val="BalloonTextChar"/>
    <w:rsid w:val="002F2A0F"/>
    <w:rPr>
      <w:rFonts w:ascii="Tahoma" w:hAnsi="Tahoma" w:cs="Tahoma"/>
      <w:sz w:val="16"/>
      <w:szCs w:val="16"/>
    </w:rPr>
  </w:style>
  <w:style w:type="character" w:customStyle="1" w:styleId="BalloonTextChar">
    <w:name w:val="Balloon Text Char"/>
    <w:basedOn w:val="DefaultParagraphFont"/>
    <w:link w:val="BalloonText"/>
    <w:rsid w:val="002F2A0F"/>
    <w:rPr>
      <w:rFonts w:ascii="Tahoma" w:hAnsi="Tahoma" w:cs="Tahoma"/>
      <w:sz w:val="16"/>
      <w:szCs w:val="16"/>
    </w:rPr>
  </w:style>
  <w:style w:type="character" w:customStyle="1" w:styleId="FooterChar">
    <w:name w:val="Footer Char"/>
    <w:basedOn w:val="DefaultParagraphFont"/>
    <w:link w:val="Footer"/>
    <w:uiPriority w:val="99"/>
    <w:rsid w:val="002F59CF"/>
    <w:rPr>
      <w:sz w:val="24"/>
      <w:szCs w:val="24"/>
    </w:rPr>
  </w:style>
  <w:style w:type="paragraph" w:customStyle="1" w:styleId="Default">
    <w:name w:val="Default"/>
    <w:rsid w:val="00EB54D5"/>
    <w:pPr>
      <w:autoSpaceDE w:val="0"/>
      <w:autoSpaceDN w:val="0"/>
      <w:adjustRightInd w:val="0"/>
    </w:pPr>
    <w:rPr>
      <w:rFonts w:ascii="Arial" w:hAnsi="Arial" w:cs="Arial"/>
      <w:color w:val="000000"/>
      <w:sz w:val="24"/>
      <w:szCs w:val="24"/>
    </w:rPr>
  </w:style>
  <w:style w:type="paragraph" w:customStyle="1" w:styleId="CM30">
    <w:name w:val="CM30"/>
    <w:basedOn w:val="Default"/>
    <w:next w:val="Default"/>
    <w:rsid w:val="00EB54D5"/>
    <w:pPr>
      <w:spacing w:after="485"/>
    </w:pPr>
    <w:rPr>
      <w:rFonts w:cs="Times New Roman"/>
      <w:color w:val="auto"/>
    </w:rPr>
  </w:style>
  <w:style w:type="paragraph" w:customStyle="1" w:styleId="CM1">
    <w:name w:val="CM1"/>
    <w:basedOn w:val="Default"/>
    <w:next w:val="Default"/>
    <w:rsid w:val="00EB54D5"/>
    <w:pPr>
      <w:spacing w:line="231" w:lineRule="atLeast"/>
    </w:pPr>
    <w:rPr>
      <w:rFonts w:cs="Times New Roman"/>
      <w:color w:val="auto"/>
    </w:rPr>
  </w:style>
  <w:style w:type="paragraph" w:customStyle="1" w:styleId="CM31">
    <w:name w:val="CM31"/>
    <w:basedOn w:val="Default"/>
    <w:next w:val="Default"/>
    <w:rsid w:val="00EB54D5"/>
    <w:pPr>
      <w:spacing w:after="203"/>
    </w:pPr>
    <w:rPr>
      <w:rFonts w:cs="Times New Roman"/>
      <w:color w:val="auto"/>
    </w:rPr>
  </w:style>
  <w:style w:type="paragraph" w:customStyle="1" w:styleId="CM2">
    <w:name w:val="CM2"/>
    <w:basedOn w:val="Default"/>
    <w:next w:val="Default"/>
    <w:rsid w:val="00EB54D5"/>
    <w:pPr>
      <w:spacing w:line="231" w:lineRule="atLeast"/>
    </w:pPr>
    <w:rPr>
      <w:rFonts w:cs="Times New Roman"/>
      <w:color w:val="auto"/>
    </w:rPr>
  </w:style>
  <w:style w:type="paragraph" w:customStyle="1" w:styleId="CM5">
    <w:name w:val="CM5"/>
    <w:basedOn w:val="Default"/>
    <w:next w:val="Default"/>
    <w:rsid w:val="00EB54D5"/>
    <w:pPr>
      <w:spacing w:line="233" w:lineRule="atLeast"/>
    </w:pPr>
    <w:rPr>
      <w:rFonts w:cs="Times New Roman"/>
      <w:color w:val="auto"/>
    </w:rPr>
  </w:style>
  <w:style w:type="paragraph" w:customStyle="1" w:styleId="CM10">
    <w:name w:val="CM10"/>
    <w:basedOn w:val="Default"/>
    <w:next w:val="Default"/>
    <w:rsid w:val="00EB54D5"/>
    <w:pPr>
      <w:spacing w:line="231" w:lineRule="atLeast"/>
    </w:pPr>
    <w:rPr>
      <w:rFonts w:cs="Times New Roman"/>
      <w:color w:val="auto"/>
    </w:rPr>
  </w:style>
  <w:style w:type="paragraph" w:customStyle="1" w:styleId="CM34">
    <w:name w:val="CM34"/>
    <w:basedOn w:val="Default"/>
    <w:next w:val="Default"/>
    <w:rsid w:val="00EB54D5"/>
    <w:pPr>
      <w:spacing w:after="558"/>
    </w:pPr>
    <w:rPr>
      <w:rFonts w:cs="Times New Roman"/>
      <w:color w:val="auto"/>
    </w:rPr>
  </w:style>
  <w:style w:type="paragraph" w:customStyle="1" w:styleId="CM36">
    <w:name w:val="CM36"/>
    <w:basedOn w:val="Default"/>
    <w:next w:val="Default"/>
    <w:rsid w:val="00EB54D5"/>
    <w:pPr>
      <w:spacing w:after="305"/>
    </w:pPr>
    <w:rPr>
      <w:rFonts w:cs="Times New Roman"/>
      <w:color w:val="auto"/>
    </w:rPr>
  </w:style>
  <w:style w:type="paragraph" w:customStyle="1" w:styleId="CM33">
    <w:name w:val="CM33"/>
    <w:basedOn w:val="Default"/>
    <w:next w:val="Default"/>
    <w:rsid w:val="00EB54D5"/>
    <w:pPr>
      <w:spacing w:after="603"/>
    </w:pPr>
    <w:rPr>
      <w:rFonts w:cs="Times New Roman"/>
      <w:color w:val="auto"/>
    </w:rPr>
  </w:style>
  <w:style w:type="paragraph" w:customStyle="1" w:styleId="CM35">
    <w:name w:val="CM35"/>
    <w:basedOn w:val="Default"/>
    <w:next w:val="Default"/>
    <w:rsid w:val="00EB54D5"/>
    <w:pPr>
      <w:spacing w:after="825"/>
    </w:pPr>
    <w:rPr>
      <w:rFonts w:cs="Times New Roman"/>
      <w:color w:val="auto"/>
    </w:rPr>
  </w:style>
  <w:style w:type="paragraph" w:styleId="TOC1">
    <w:name w:val="toc 1"/>
    <w:basedOn w:val="Normal"/>
    <w:next w:val="Normal"/>
    <w:autoRedefine/>
    <w:rsid w:val="00EB54D5"/>
    <w:pPr>
      <w:spacing w:before="360"/>
    </w:pPr>
    <w:rPr>
      <w:rFonts w:ascii="Arial" w:hAnsi="Arial" w:cs="Arial"/>
      <w:b/>
      <w:bCs/>
      <w:caps/>
    </w:rPr>
  </w:style>
  <w:style w:type="character" w:styleId="PageNumber">
    <w:name w:val="page number"/>
    <w:basedOn w:val="DefaultParagraphFont"/>
    <w:rsid w:val="00EB54D5"/>
  </w:style>
  <w:style w:type="paragraph" w:customStyle="1" w:styleId="CM6">
    <w:name w:val="CM6"/>
    <w:basedOn w:val="Default"/>
    <w:next w:val="Default"/>
    <w:rsid w:val="00EB54D5"/>
    <w:pPr>
      <w:spacing w:after="255"/>
    </w:pPr>
    <w:rPr>
      <w:rFonts w:ascii="Times New Roman" w:hAnsi="Times New Roman" w:cs="Times New Roman"/>
      <w:color w:val="auto"/>
    </w:rPr>
  </w:style>
  <w:style w:type="paragraph" w:styleId="NoSpacing">
    <w:name w:val="No Spacing"/>
    <w:link w:val="NoSpacingChar"/>
    <w:uiPriority w:val="1"/>
    <w:qFormat/>
    <w:rsid w:val="00CB7AD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B7AD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qsa.com/internalqsa/?module=audSearch&amp;func=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053F-318D-4778-A86F-42E8A297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10297</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Indiana Department of Environmental Management</vt:lpstr>
    </vt:vector>
  </TitlesOfParts>
  <Company>IDEM</Company>
  <LinksUpToDate>false</LinksUpToDate>
  <CharactersWithSpaces>12132</CharactersWithSpaces>
  <SharedDoc>false</SharedDoc>
  <HLinks>
    <vt:vector size="48" baseType="variant">
      <vt:variant>
        <vt:i4>7995511</vt:i4>
      </vt:variant>
      <vt:variant>
        <vt:i4>21</vt:i4>
      </vt:variant>
      <vt:variant>
        <vt:i4>0</vt:i4>
      </vt:variant>
      <vt:variant>
        <vt:i4>5</vt:i4>
      </vt:variant>
      <vt:variant>
        <vt:lpwstr>http://www.in.gov/idem/prevention/esp/table.pdf</vt:lpwstr>
      </vt:variant>
      <vt:variant>
        <vt:lpwstr/>
      </vt:variant>
      <vt:variant>
        <vt:i4>5832778</vt:i4>
      </vt:variant>
      <vt:variant>
        <vt:i4>18</vt:i4>
      </vt:variant>
      <vt:variant>
        <vt:i4>0</vt:i4>
      </vt:variant>
      <vt:variant>
        <vt:i4>5</vt:i4>
      </vt:variant>
      <vt:variant>
        <vt:lpwstr>http://www.in.gov/idem/prevention/esp/assessmentcriteria.html</vt:lpwstr>
      </vt:variant>
      <vt:variant>
        <vt:lpwstr/>
      </vt:variant>
      <vt:variant>
        <vt:i4>2621475</vt:i4>
      </vt:variant>
      <vt:variant>
        <vt:i4>15</vt:i4>
      </vt:variant>
      <vt:variant>
        <vt:i4>0</vt:i4>
      </vt:variant>
      <vt:variant>
        <vt:i4>5</vt:i4>
      </vt:variant>
      <vt:variant>
        <vt:lpwstr>http://www.epa.gov/ems/</vt:lpwstr>
      </vt:variant>
      <vt:variant>
        <vt:lpwstr/>
      </vt:variant>
      <vt:variant>
        <vt:i4>1835074</vt:i4>
      </vt:variant>
      <vt:variant>
        <vt:i4>12</vt:i4>
      </vt:variant>
      <vt:variant>
        <vt:i4>0</vt:i4>
      </vt:variant>
      <vt:variant>
        <vt:i4>5</vt:i4>
      </vt:variant>
      <vt:variant>
        <vt:lpwstr>http://www.epa.gov/echo/</vt:lpwstr>
      </vt:variant>
      <vt:variant>
        <vt:lpwstr/>
      </vt:variant>
      <vt:variant>
        <vt:i4>1835074</vt:i4>
      </vt:variant>
      <vt:variant>
        <vt:i4>9</vt:i4>
      </vt:variant>
      <vt:variant>
        <vt:i4>0</vt:i4>
      </vt:variant>
      <vt:variant>
        <vt:i4>5</vt:i4>
      </vt:variant>
      <vt:variant>
        <vt:lpwstr>http://www.epa.gov/echo/</vt:lpwstr>
      </vt:variant>
      <vt:variant>
        <vt:lpwstr/>
      </vt:variant>
      <vt:variant>
        <vt:i4>1769517</vt:i4>
      </vt:variant>
      <vt:variant>
        <vt:i4>6</vt:i4>
      </vt:variant>
      <vt:variant>
        <vt:i4>0</vt:i4>
      </vt:variant>
      <vt:variant>
        <vt:i4>5</vt:i4>
      </vt:variant>
      <vt:variant>
        <vt:lpwstr/>
      </vt:variant>
      <vt:variant>
        <vt:lpwstr>_Environmental_Improvement_Initiativ</vt:lpwstr>
      </vt:variant>
      <vt:variant>
        <vt:i4>524300</vt:i4>
      </vt:variant>
      <vt:variant>
        <vt:i4>3</vt:i4>
      </vt:variant>
      <vt:variant>
        <vt:i4>0</vt:i4>
      </vt:variant>
      <vt:variant>
        <vt:i4>5</vt:i4>
      </vt:variant>
      <vt:variant>
        <vt:lpwstr/>
      </vt:variant>
      <vt:variant>
        <vt:lpwstr>_EMS_Requirements</vt:lpwstr>
      </vt:variant>
      <vt:variant>
        <vt:i4>5242966</vt:i4>
      </vt:variant>
      <vt:variant>
        <vt:i4>0</vt:i4>
      </vt:variant>
      <vt:variant>
        <vt:i4>0</vt:i4>
      </vt:variant>
      <vt:variant>
        <vt:i4>5</vt:i4>
      </vt:variant>
      <vt:variant>
        <vt:lpwstr/>
      </vt:variant>
      <vt:variant>
        <vt:lpwstr>_Compliance_History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Department of Environmental Management</dc:title>
  <dc:subject/>
  <dc:creator>SMARTIND</dc:creator>
  <cp:keywords/>
  <dc:description/>
  <cp:lastModifiedBy>Bundy, Sarah</cp:lastModifiedBy>
  <cp:revision>2</cp:revision>
  <cp:lastPrinted>2019-03-06T12:56:00Z</cp:lastPrinted>
  <dcterms:created xsi:type="dcterms:W3CDTF">2021-02-18T17:23:00Z</dcterms:created>
  <dcterms:modified xsi:type="dcterms:W3CDTF">2021-02-18T17:23:00Z</dcterms:modified>
</cp:coreProperties>
</file>